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附件1</w:t>
      </w: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“法治建设年”活动期间重大决策相关数据统计表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both"/>
        <w:textAlignment w:val="auto"/>
        <w:outlineLvl w:val="9"/>
        <w:rPr>
          <w:rFonts w:hint="eastAsia"/>
          <w:sz w:val="30"/>
          <w:szCs w:val="30"/>
        </w:rPr>
      </w:pPr>
    </w:p>
    <w:p>
      <w:pPr>
        <w:rPr>
          <w:rFonts w:hint="eastAsia" w:ascii="仿宋" w:hAnsi="仿宋" w:eastAsia="仿宋" w:cs="仿宋"/>
          <w:sz w:val="24"/>
          <w:szCs w:val="24"/>
        </w:rPr>
      </w:pPr>
      <w:r>
        <w:rPr>
          <w:rFonts w:hint="eastAsia"/>
        </w:rPr>
        <w:t xml:space="preserve">  </w:t>
      </w:r>
      <w:r>
        <w:rPr>
          <w:rFonts w:hint="eastAsia" w:ascii="仿宋" w:hAnsi="仿宋" w:eastAsia="仿宋" w:cs="仿宋"/>
          <w:color w:val="000000"/>
          <w:kern w:val="0"/>
          <w:sz w:val="24"/>
          <w:szCs w:val="24"/>
        </w:rPr>
        <w:t xml:space="preserve">填表单位名称：（盖章）                                                                填表时间：2018年   月   日     </w:t>
      </w:r>
      <w:r>
        <w:rPr>
          <w:rFonts w:hint="eastAsia" w:ascii="仿宋" w:hAnsi="仿宋" w:eastAsia="仿宋" w:cs="仿宋"/>
          <w:sz w:val="24"/>
          <w:szCs w:val="24"/>
        </w:rPr>
        <w:t xml:space="preserve">                                                     </w:t>
      </w:r>
    </w:p>
    <w:tbl>
      <w:tblPr>
        <w:tblStyle w:val="5"/>
        <w:tblW w:w="14460" w:type="dxa"/>
        <w:tblInd w:w="-2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0"/>
        <w:gridCol w:w="3045"/>
        <w:gridCol w:w="3195"/>
        <w:gridCol w:w="3270"/>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90" w:type="dxa"/>
            <w:vMerge w:val="restart"/>
            <w:vAlign w:val="center"/>
          </w:tcPr>
          <w:p>
            <w:pPr>
              <w:snapToGrid w:val="0"/>
              <w:jc w:val="center"/>
              <w:rPr>
                <w:rFonts w:hint="eastAsia" w:ascii="仿宋" w:hAnsi="仿宋" w:eastAsia="仿宋" w:cs="仿宋"/>
                <w:sz w:val="24"/>
                <w:szCs w:val="24"/>
              </w:rPr>
            </w:pPr>
            <w:r>
              <w:rPr>
                <w:rFonts w:hint="eastAsia" w:ascii="仿宋" w:hAnsi="仿宋" w:eastAsia="仿宋" w:cs="仿宋"/>
                <w:sz w:val="24"/>
                <w:szCs w:val="24"/>
              </w:rPr>
              <w:t>层级项目</w:t>
            </w:r>
          </w:p>
        </w:tc>
        <w:tc>
          <w:tcPr>
            <w:tcW w:w="624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重大决策数</w:t>
            </w:r>
          </w:p>
        </w:tc>
        <w:tc>
          <w:tcPr>
            <w:tcW w:w="6030"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重大决策的合法性审查数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2190" w:type="dxa"/>
            <w:vMerge w:val="continue"/>
            <w:vAlign w:val="top"/>
          </w:tcPr>
          <w:p>
            <w:pPr>
              <w:rPr>
                <w:rFonts w:hint="eastAsia" w:ascii="仿宋" w:hAnsi="仿宋" w:eastAsia="仿宋" w:cs="仿宋"/>
                <w:sz w:val="24"/>
                <w:szCs w:val="24"/>
              </w:rPr>
            </w:pPr>
          </w:p>
        </w:tc>
        <w:tc>
          <w:tcPr>
            <w:tcW w:w="304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属于规范性文件的</w:t>
            </w:r>
          </w:p>
          <w:p>
            <w:pPr>
              <w:jc w:val="center"/>
              <w:rPr>
                <w:rFonts w:hint="eastAsia" w:ascii="仿宋" w:hAnsi="仿宋" w:eastAsia="仿宋" w:cs="仿宋"/>
                <w:sz w:val="24"/>
                <w:szCs w:val="24"/>
              </w:rPr>
            </w:pPr>
            <w:r>
              <w:rPr>
                <w:rFonts w:hint="eastAsia" w:ascii="仿宋" w:hAnsi="仿宋" w:eastAsia="仿宋" w:cs="仿宋"/>
                <w:sz w:val="24"/>
                <w:szCs w:val="24"/>
              </w:rPr>
              <w:t>重大决策数</w:t>
            </w:r>
          </w:p>
        </w:tc>
        <w:tc>
          <w:tcPr>
            <w:tcW w:w="3195"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属于非规范性文件的</w:t>
            </w:r>
          </w:p>
          <w:p>
            <w:pPr>
              <w:jc w:val="center"/>
              <w:rPr>
                <w:rFonts w:hint="eastAsia" w:ascii="仿宋" w:hAnsi="仿宋" w:eastAsia="仿宋" w:cs="仿宋"/>
                <w:sz w:val="24"/>
                <w:szCs w:val="24"/>
              </w:rPr>
            </w:pPr>
            <w:r>
              <w:rPr>
                <w:rFonts w:hint="eastAsia" w:ascii="仿宋" w:hAnsi="仿宋" w:eastAsia="仿宋" w:cs="仿宋"/>
                <w:sz w:val="24"/>
                <w:szCs w:val="24"/>
              </w:rPr>
              <w:t>重大决策数</w:t>
            </w:r>
          </w:p>
        </w:tc>
        <w:tc>
          <w:tcPr>
            <w:tcW w:w="327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属于规范性文件的</w:t>
            </w:r>
          </w:p>
          <w:p>
            <w:pPr>
              <w:jc w:val="center"/>
              <w:rPr>
                <w:rFonts w:hint="eastAsia" w:ascii="仿宋" w:hAnsi="仿宋" w:eastAsia="仿宋" w:cs="仿宋"/>
                <w:sz w:val="24"/>
                <w:szCs w:val="24"/>
              </w:rPr>
            </w:pPr>
            <w:r>
              <w:rPr>
                <w:rFonts w:hint="eastAsia" w:ascii="仿宋" w:hAnsi="仿宋" w:eastAsia="仿宋" w:cs="仿宋"/>
                <w:sz w:val="24"/>
                <w:szCs w:val="24"/>
              </w:rPr>
              <w:t>合法性审查数</w:t>
            </w:r>
          </w:p>
        </w:tc>
        <w:tc>
          <w:tcPr>
            <w:tcW w:w="276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属于非规范性文件的</w:t>
            </w:r>
          </w:p>
          <w:p>
            <w:pPr>
              <w:jc w:val="center"/>
              <w:rPr>
                <w:rFonts w:hint="eastAsia" w:ascii="仿宋" w:hAnsi="仿宋" w:eastAsia="仿宋" w:cs="仿宋"/>
                <w:sz w:val="24"/>
                <w:szCs w:val="24"/>
              </w:rPr>
            </w:pPr>
            <w:r>
              <w:rPr>
                <w:rFonts w:hint="eastAsia" w:ascii="仿宋" w:hAnsi="仿宋" w:eastAsia="仿宋" w:cs="仿宋"/>
                <w:sz w:val="24"/>
                <w:szCs w:val="24"/>
              </w:rPr>
              <w:t>合法性审查数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219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市政府</w:t>
            </w:r>
            <w:r>
              <w:rPr>
                <w:rFonts w:hint="eastAsia" w:ascii="仿宋" w:hAnsi="仿宋" w:eastAsia="仿宋" w:cs="仿宋"/>
                <w:sz w:val="24"/>
                <w:szCs w:val="24"/>
                <w:lang w:val="en-US" w:eastAsia="zh-CN"/>
              </w:rPr>
              <w:t>法制办</w:t>
            </w:r>
          </w:p>
        </w:tc>
        <w:tc>
          <w:tcPr>
            <w:tcW w:w="3045" w:type="dxa"/>
            <w:vAlign w:val="center"/>
          </w:tcPr>
          <w:p>
            <w:pPr>
              <w:jc w:val="center"/>
              <w:rPr>
                <w:rFonts w:hint="eastAsia" w:ascii="仿宋" w:hAnsi="仿宋" w:eastAsia="仿宋" w:cs="仿宋"/>
                <w:sz w:val="24"/>
                <w:szCs w:val="24"/>
              </w:rPr>
            </w:pPr>
          </w:p>
        </w:tc>
        <w:tc>
          <w:tcPr>
            <w:tcW w:w="3195" w:type="dxa"/>
            <w:vAlign w:val="center"/>
          </w:tcPr>
          <w:p>
            <w:pPr>
              <w:jc w:val="center"/>
              <w:rPr>
                <w:rFonts w:hint="eastAsia" w:ascii="仿宋" w:hAnsi="仿宋" w:eastAsia="仿宋" w:cs="仿宋"/>
                <w:sz w:val="24"/>
                <w:szCs w:val="24"/>
              </w:rPr>
            </w:pPr>
          </w:p>
        </w:tc>
        <w:tc>
          <w:tcPr>
            <w:tcW w:w="3270" w:type="dxa"/>
            <w:vAlign w:val="center"/>
          </w:tcPr>
          <w:p>
            <w:pPr>
              <w:jc w:val="center"/>
              <w:rPr>
                <w:rFonts w:hint="eastAsia" w:ascii="仿宋" w:hAnsi="仿宋" w:eastAsia="仿宋" w:cs="仿宋"/>
                <w:sz w:val="24"/>
                <w:szCs w:val="24"/>
              </w:rPr>
            </w:pPr>
          </w:p>
        </w:tc>
        <w:tc>
          <w:tcPr>
            <w:tcW w:w="2760"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219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市政府办</w:t>
            </w:r>
          </w:p>
        </w:tc>
        <w:tc>
          <w:tcPr>
            <w:tcW w:w="3045" w:type="dxa"/>
            <w:vAlign w:val="center"/>
          </w:tcPr>
          <w:p>
            <w:pPr>
              <w:jc w:val="center"/>
              <w:rPr>
                <w:rFonts w:hint="eastAsia" w:ascii="仿宋" w:hAnsi="仿宋" w:eastAsia="仿宋" w:cs="仿宋"/>
                <w:sz w:val="24"/>
                <w:szCs w:val="24"/>
              </w:rPr>
            </w:pPr>
          </w:p>
        </w:tc>
        <w:tc>
          <w:tcPr>
            <w:tcW w:w="3195" w:type="dxa"/>
            <w:vAlign w:val="center"/>
          </w:tcPr>
          <w:p>
            <w:pPr>
              <w:jc w:val="center"/>
              <w:rPr>
                <w:rFonts w:hint="eastAsia" w:ascii="仿宋" w:hAnsi="仿宋" w:eastAsia="仿宋" w:cs="仿宋"/>
                <w:sz w:val="24"/>
                <w:szCs w:val="24"/>
              </w:rPr>
            </w:pPr>
          </w:p>
        </w:tc>
        <w:tc>
          <w:tcPr>
            <w:tcW w:w="3270" w:type="dxa"/>
            <w:vAlign w:val="center"/>
          </w:tcPr>
          <w:p>
            <w:pPr>
              <w:jc w:val="center"/>
              <w:rPr>
                <w:rFonts w:hint="eastAsia" w:ascii="仿宋" w:hAnsi="仿宋" w:eastAsia="仿宋" w:cs="仿宋"/>
                <w:sz w:val="24"/>
                <w:szCs w:val="24"/>
              </w:rPr>
            </w:pPr>
          </w:p>
        </w:tc>
        <w:tc>
          <w:tcPr>
            <w:tcW w:w="2760"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2190"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color w:val="000000"/>
                <w:kern w:val="0"/>
                <w:sz w:val="21"/>
                <w:szCs w:val="21"/>
              </w:rPr>
              <w:t>市</w:t>
            </w:r>
            <w:r>
              <w:rPr>
                <w:rFonts w:hint="eastAsia" w:ascii="仿宋" w:hAnsi="仿宋" w:eastAsia="仿宋" w:cs="仿宋"/>
                <w:color w:val="000000"/>
                <w:kern w:val="0"/>
                <w:sz w:val="21"/>
                <w:szCs w:val="21"/>
                <w:lang w:val="en-US" w:eastAsia="zh-CN"/>
              </w:rPr>
              <w:t>政府直属</w:t>
            </w:r>
            <w:r>
              <w:rPr>
                <w:rFonts w:hint="eastAsia" w:ascii="仿宋" w:hAnsi="仿宋" w:eastAsia="仿宋" w:cs="仿宋"/>
                <w:color w:val="000000"/>
                <w:kern w:val="0"/>
                <w:sz w:val="21"/>
                <w:szCs w:val="21"/>
              </w:rPr>
              <w:t>部门</w:t>
            </w:r>
          </w:p>
        </w:tc>
        <w:tc>
          <w:tcPr>
            <w:tcW w:w="3045" w:type="dxa"/>
            <w:vAlign w:val="center"/>
          </w:tcPr>
          <w:p>
            <w:pPr>
              <w:jc w:val="center"/>
              <w:rPr>
                <w:rFonts w:hint="eastAsia" w:ascii="仿宋" w:hAnsi="仿宋" w:eastAsia="仿宋" w:cs="仿宋"/>
                <w:sz w:val="24"/>
                <w:szCs w:val="24"/>
              </w:rPr>
            </w:pPr>
          </w:p>
        </w:tc>
        <w:tc>
          <w:tcPr>
            <w:tcW w:w="3195" w:type="dxa"/>
            <w:vAlign w:val="center"/>
          </w:tcPr>
          <w:p>
            <w:pPr>
              <w:jc w:val="center"/>
              <w:rPr>
                <w:rFonts w:hint="eastAsia" w:ascii="仿宋" w:hAnsi="仿宋" w:eastAsia="仿宋" w:cs="仿宋"/>
                <w:sz w:val="24"/>
                <w:szCs w:val="24"/>
              </w:rPr>
            </w:pPr>
          </w:p>
        </w:tc>
        <w:tc>
          <w:tcPr>
            <w:tcW w:w="3270" w:type="dxa"/>
            <w:vAlign w:val="center"/>
          </w:tcPr>
          <w:p>
            <w:pPr>
              <w:jc w:val="center"/>
              <w:rPr>
                <w:rFonts w:hint="eastAsia" w:ascii="仿宋" w:hAnsi="仿宋" w:eastAsia="仿宋" w:cs="仿宋"/>
                <w:sz w:val="24"/>
                <w:szCs w:val="24"/>
              </w:rPr>
            </w:pPr>
          </w:p>
        </w:tc>
        <w:tc>
          <w:tcPr>
            <w:tcW w:w="2760"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21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乡镇政府</w:t>
            </w:r>
          </w:p>
        </w:tc>
        <w:tc>
          <w:tcPr>
            <w:tcW w:w="3045" w:type="dxa"/>
            <w:vAlign w:val="center"/>
          </w:tcPr>
          <w:p>
            <w:pPr>
              <w:jc w:val="center"/>
              <w:rPr>
                <w:rFonts w:hint="eastAsia" w:ascii="仿宋" w:hAnsi="仿宋" w:eastAsia="仿宋" w:cs="仿宋"/>
                <w:sz w:val="24"/>
                <w:szCs w:val="24"/>
              </w:rPr>
            </w:pPr>
          </w:p>
        </w:tc>
        <w:tc>
          <w:tcPr>
            <w:tcW w:w="3195" w:type="dxa"/>
            <w:vAlign w:val="center"/>
          </w:tcPr>
          <w:p>
            <w:pPr>
              <w:jc w:val="center"/>
              <w:rPr>
                <w:rFonts w:hint="eastAsia" w:ascii="仿宋" w:hAnsi="仿宋" w:eastAsia="仿宋" w:cs="仿宋"/>
                <w:sz w:val="24"/>
                <w:szCs w:val="24"/>
              </w:rPr>
            </w:pPr>
          </w:p>
        </w:tc>
        <w:tc>
          <w:tcPr>
            <w:tcW w:w="3270" w:type="dxa"/>
            <w:vAlign w:val="center"/>
          </w:tcPr>
          <w:p>
            <w:pPr>
              <w:jc w:val="center"/>
              <w:rPr>
                <w:rFonts w:hint="eastAsia" w:ascii="仿宋" w:hAnsi="仿宋" w:eastAsia="仿宋" w:cs="仿宋"/>
                <w:sz w:val="24"/>
                <w:szCs w:val="24"/>
              </w:rPr>
            </w:pPr>
          </w:p>
        </w:tc>
        <w:tc>
          <w:tcPr>
            <w:tcW w:w="2760" w:type="dxa"/>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trPr>
        <w:tc>
          <w:tcPr>
            <w:tcW w:w="2190"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计</w:t>
            </w:r>
          </w:p>
        </w:tc>
        <w:tc>
          <w:tcPr>
            <w:tcW w:w="3045" w:type="dxa"/>
            <w:vAlign w:val="center"/>
          </w:tcPr>
          <w:p>
            <w:pPr>
              <w:jc w:val="center"/>
              <w:rPr>
                <w:rFonts w:hint="eastAsia" w:ascii="仿宋" w:hAnsi="仿宋" w:eastAsia="仿宋" w:cs="仿宋"/>
                <w:sz w:val="24"/>
                <w:szCs w:val="24"/>
              </w:rPr>
            </w:pPr>
          </w:p>
        </w:tc>
        <w:tc>
          <w:tcPr>
            <w:tcW w:w="3195" w:type="dxa"/>
            <w:vAlign w:val="center"/>
          </w:tcPr>
          <w:p>
            <w:pPr>
              <w:jc w:val="center"/>
              <w:rPr>
                <w:rFonts w:hint="eastAsia" w:ascii="仿宋" w:hAnsi="仿宋" w:eastAsia="仿宋" w:cs="仿宋"/>
                <w:sz w:val="24"/>
                <w:szCs w:val="24"/>
              </w:rPr>
            </w:pPr>
          </w:p>
        </w:tc>
        <w:tc>
          <w:tcPr>
            <w:tcW w:w="3270" w:type="dxa"/>
            <w:vAlign w:val="center"/>
          </w:tcPr>
          <w:p>
            <w:pPr>
              <w:jc w:val="center"/>
              <w:rPr>
                <w:rFonts w:hint="eastAsia" w:ascii="仿宋" w:hAnsi="仿宋" w:eastAsia="仿宋" w:cs="仿宋"/>
                <w:sz w:val="24"/>
                <w:szCs w:val="24"/>
              </w:rPr>
            </w:pPr>
          </w:p>
        </w:tc>
        <w:tc>
          <w:tcPr>
            <w:tcW w:w="2760" w:type="dxa"/>
            <w:vAlign w:val="center"/>
          </w:tcPr>
          <w:p>
            <w:pPr>
              <w:jc w:val="center"/>
              <w:rPr>
                <w:rFonts w:hint="eastAsia" w:ascii="仿宋" w:hAnsi="仿宋" w:eastAsia="仿宋" w:cs="仿宋"/>
                <w:sz w:val="24"/>
                <w:szCs w:val="24"/>
              </w:rPr>
            </w:pPr>
          </w:p>
        </w:tc>
      </w:tr>
    </w:tbl>
    <w:p>
      <w:pPr>
        <w:spacing w:line="440" w:lineRule="exact"/>
        <w:ind w:left="420" w:hanging="480" w:hanging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填表人：                  联系电话：</w:t>
      </w:r>
    </w:p>
    <w:p>
      <w:pPr>
        <w:spacing w:line="440" w:lineRule="exact"/>
        <w:ind w:left="420" w:hanging="480" w:hanging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注：1.</w:t>
      </w:r>
      <w:r>
        <w:rPr>
          <w:rFonts w:hint="eastAsia" w:ascii="仿宋" w:hAnsi="仿宋" w:eastAsia="仿宋" w:cs="仿宋"/>
          <w:color w:val="000000"/>
          <w:kern w:val="0"/>
          <w:sz w:val="24"/>
          <w:szCs w:val="24"/>
          <w:lang w:eastAsia="zh-CN"/>
        </w:rPr>
        <w:t>各乡（镇）负责本辖区的</w:t>
      </w:r>
      <w:r>
        <w:rPr>
          <w:rFonts w:hint="eastAsia" w:ascii="仿宋" w:hAnsi="仿宋" w:eastAsia="仿宋" w:cs="仿宋"/>
          <w:color w:val="000000"/>
          <w:kern w:val="0"/>
          <w:sz w:val="24"/>
          <w:szCs w:val="24"/>
        </w:rPr>
        <w:t>填报内容汇总;2.所填数据起止时间为2018年3月1日至10月31日</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lang w:val="en-US" w:eastAsia="zh-CN"/>
        </w:rPr>
        <w:t>3.</w:t>
      </w:r>
      <w:r>
        <w:rPr>
          <w:rFonts w:hint="eastAsia" w:ascii="仿宋" w:hAnsi="仿宋" w:eastAsia="仿宋" w:cs="仿宋"/>
          <w:color w:val="000000"/>
          <w:kern w:val="0"/>
          <w:sz w:val="24"/>
          <w:szCs w:val="24"/>
        </w:rPr>
        <w:t>表格数据径送</w:t>
      </w:r>
      <w:r>
        <w:rPr>
          <w:rFonts w:hint="eastAsia" w:ascii="仿宋" w:hAnsi="仿宋" w:eastAsia="仿宋" w:cs="仿宋"/>
          <w:color w:val="000000"/>
          <w:kern w:val="0"/>
          <w:sz w:val="24"/>
          <w:szCs w:val="24"/>
          <w:lang w:eastAsia="zh-CN"/>
        </w:rPr>
        <w:t>市</w:t>
      </w:r>
      <w:r>
        <w:rPr>
          <w:rFonts w:hint="eastAsia" w:ascii="仿宋" w:hAnsi="仿宋" w:eastAsia="仿宋" w:cs="仿宋"/>
          <w:color w:val="000000"/>
          <w:kern w:val="0"/>
          <w:sz w:val="24"/>
          <w:szCs w:val="24"/>
        </w:rPr>
        <w:t>政府法制办。</w:t>
      </w:r>
    </w:p>
    <w:p>
      <w:pPr>
        <w:spacing w:line="440" w:lineRule="exact"/>
        <w:ind w:firstLine="40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val="en-US" w:eastAsia="zh-CN"/>
        </w:rPr>
        <w:t>白亚辉</w:t>
      </w:r>
      <w:r>
        <w:rPr>
          <w:rFonts w:hint="eastAsia" w:ascii="仿宋" w:hAnsi="仿宋" w:eastAsia="仿宋" w:cs="仿宋"/>
          <w:color w:val="000000"/>
          <w:kern w:val="0"/>
          <w:sz w:val="24"/>
          <w:szCs w:val="24"/>
        </w:rPr>
        <w:t xml:space="preserve">      咨询电话：</w:t>
      </w:r>
      <w:r>
        <w:rPr>
          <w:rFonts w:hint="eastAsia" w:ascii="仿宋" w:hAnsi="仿宋" w:eastAsia="仿宋" w:cs="仿宋"/>
          <w:color w:val="000000"/>
          <w:kern w:val="0"/>
          <w:sz w:val="24"/>
          <w:szCs w:val="24"/>
          <w:lang w:val="en-US" w:eastAsia="zh-CN"/>
        </w:rPr>
        <w:t>2120955</w:t>
      </w:r>
      <w:r>
        <w:rPr>
          <w:rFonts w:hint="eastAsia" w:ascii="仿宋" w:hAnsi="仿宋" w:eastAsia="仿宋" w:cs="仿宋"/>
          <w:color w:val="000000"/>
          <w:kern w:val="0"/>
          <w:sz w:val="24"/>
          <w:szCs w:val="24"/>
        </w:rPr>
        <w:t xml:space="preserve">          </w:t>
      </w:r>
    </w:p>
    <w:p>
      <w:pPr>
        <w:rPr>
          <w:rFonts w:hint="eastAsia"/>
          <w:snapToGrid w:val="0"/>
          <w:kern w:val="0"/>
          <w:lang w:val="en-US" w:eastAsia="zh-CN"/>
        </w:rPr>
      </w:pPr>
    </w:p>
    <w:p>
      <w:pPr>
        <w:rPr>
          <w:rFonts w:hint="eastAsia" w:ascii="黑体" w:hAnsi="黑体" w:eastAsia="黑体" w:cs="黑体"/>
          <w:snapToGrid w:val="0"/>
          <w:kern w:val="0"/>
          <w:sz w:val="32"/>
          <w:szCs w:val="32"/>
          <w:lang w:val="en-US" w:eastAsia="zh-CN"/>
        </w:rPr>
      </w:pPr>
      <w:bookmarkStart w:id="0" w:name="_GoBack"/>
      <w:bookmarkEnd w:id="0"/>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“法治建设年”活动期间</w:t>
      </w:r>
      <w:r>
        <w:rPr>
          <w:rFonts w:hint="eastAsia" w:ascii="华文中宋" w:hAnsi="华文中宋" w:eastAsia="华文中宋" w:cs="华文中宋"/>
          <w:sz w:val="44"/>
          <w:szCs w:val="44"/>
          <w:lang w:eastAsia="zh-CN"/>
        </w:rPr>
        <w:t>各乡（镇）、各单位</w:t>
      </w:r>
      <w:r>
        <w:rPr>
          <w:rFonts w:hint="eastAsia" w:ascii="华文中宋" w:hAnsi="华文中宋" w:eastAsia="华文中宋" w:cs="华文中宋"/>
          <w:sz w:val="44"/>
          <w:szCs w:val="44"/>
        </w:rPr>
        <w:t>推进</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r>
        <w:rPr>
          <w:rFonts w:hint="eastAsia" w:ascii="华文中宋" w:hAnsi="华文中宋" w:eastAsia="华文中宋" w:cs="华文中宋"/>
          <w:sz w:val="44"/>
          <w:szCs w:val="44"/>
        </w:rPr>
        <w:t>政府法律顾问制度相关</w:t>
      </w:r>
      <w:r>
        <w:rPr>
          <w:rFonts w:hint="eastAsia" w:ascii="华文中宋" w:hAnsi="华文中宋" w:eastAsia="华文中宋" w:cs="华文中宋"/>
          <w:color w:val="000000"/>
          <w:kern w:val="0"/>
          <w:sz w:val="44"/>
          <w:szCs w:val="44"/>
        </w:rPr>
        <w:t>数据统计表</w:t>
      </w:r>
    </w:p>
    <w:p>
      <w:pPr>
        <w:keepNext w:val="0"/>
        <w:keepLines w:val="0"/>
        <w:pageBreakBefore w:val="0"/>
        <w:widowControl w:val="0"/>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p>
    <w:p>
      <w:pPr>
        <w:rPr>
          <w:rFonts w:hint="eastAsia" w:ascii="仿宋" w:hAnsi="仿宋" w:eastAsia="仿宋" w:cs="仿宋"/>
          <w:color w:val="000000"/>
          <w:kern w:val="0"/>
          <w:sz w:val="21"/>
          <w:szCs w:val="21"/>
        </w:rPr>
      </w:pPr>
      <w:r>
        <w:rPr>
          <w:rFonts w:hint="eastAsia" w:ascii="宋体" w:hAnsi="宋体" w:cs="宋体"/>
          <w:color w:val="000000"/>
          <w:kern w:val="0"/>
          <w:sz w:val="28"/>
          <w:szCs w:val="28"/>
        </w:rPr>
        <w:t xml:space="preserve">   </w:t>
      </w:r>
      <w:r>
        <w:rPr>
          <w:rFonts w:hint="eastAsia" w:ascii="仿宋" w:hAnsi="仿宋" w:eastAsia="仿宋" w:cs="仿宋"/>
          <w:color w:val="000000"/>
          <w:kern w:val="0"/>
          <w:sz w:val="21"/>
          <w:szCs w:val="21"/>
        </w:rPr>
        <w:t xml:space="preserve">填表单位名称：（盖章）                                              </w:t>
      </w: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rPr>
        <w:t xml:space="preserve"> 填表时间：2018年   月   日                                         </w:t>
      </w:r>
    </w:p>
    <w:tbl>
      <w:tblPr>
        <w:tblStyle w:val="5"/>
        <w:tblpPr w:leftFromText="180" w:rightFromText="180" w:vertAnchor="text" w:horzAnchor="page" w:tblpX="1306" w:tblpY="108"/>
        <w:tblOverlap w:val="never"/>
        <w:tblW w:w="14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000"/>
        <w:gridCol w:w="1286"/>
        <w:gridCol w:w="1286"/>
        <w:gridCol w:w="1287"/>
        <w:gridCol w:w="1017"/>
        <w:gridCol w:w="1391"/>
        <w:gridCol w:w="1306"/>
        <w:gridCol w:w="1283"/>
        <w:gridCol w:w="1246"/>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trPr>
        <w:tc>
          <w:tcPr>
            <w:tcW w:w="196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val="0"/>
                <w:bCs/>
                <w:sz w:val="21"/>
                <w:szCs w:val="21"/>
              </w:rPr>
            </w:pPr>
            <w:r>
              <w:rPr>
                <w:rFonts w:hint="eastAsia" w:ascii="仿宋" w:hAnsi="仿宋" w:eastAsia="仿宋" w:cs="仿宋"/>
                <w:b w:val="0"/>
                <w:bCs/>
                <w:sz w:val="21"/>
                <w:szCs w:val="21"/>
              </w:rPr>
              <w:t>项目名称</w:t>
            </w:r>
          </w:p>
          <w:p>
            <w:pPr>
              <w:snapToGrid w:val="0"/>
              <w:jc w:val="center"/>
              <w:rPr>
                <w:rFonts w:hint="eastAsia" w:ascii="仿宋" w:hAnsi="仿宋" w:eastAsia="仿宋" w:cs="仿宋"/>
                <w:b w:val="0"/>
                <w:bCs/>
                <w:sz w:val="21"/>
                <w:szCs w:val="21"/>
              </w:rPr>
            </w:pPr>
            <w:r>
              <w:rPr>
                <w:rFonts w:hint="eastAsia" w:ascii="仿宋" w:hAnsi="仿宋" w:eastAsia="仿宋" w:cs="仿宋"/>
                <w:b w:val="0"/>
                <w:bCs/>
                <w:sz w:val="21"/>
                <w:szCs w:val="21"/>
              </w:rPr>
              <w:t>层级名称</w:t>
            </w:r>
          </w:p>
          <w:p>
            <w:pPr>
              <w:ind w:firstLine="102" w:firstLineChars="49"/>
              <w:jc w:val="center"/>
              <w:rPr>
                <w:rFonts w:hint="eastAsia" w:ascii="仿宋" w:hAnsi="仿宋" w:eastAsia="仿宋" w:cs="仿宋"/>
                <w:b w:val="0"/>
                <w:bCs/>
                <w:sz w:val="21"/>
                <w:szCs w:val="21"/>
              </w:rPr>
            </w:pP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应建立法律顾问制度机关数</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已建立法律顾问制度</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机关数</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法治建设年期间修改完善法律顾问制度机关数</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已设立法律顾问机关数</w:t>
            </w: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现有法</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律顾问</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人员数</w:t>
            </w:r>
          </w:p>
        </w:tc>
        <w:tc>
          <w:tcPr>
            <w:tcW w:w="1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期间新设立</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法律顾问</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机关数</w:t>
            </w: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期间新增</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法律顾问</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人员数</w:t>
            </w: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法治建设年期间法律</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顾问应当</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参与决策数</w:t>
            </w:r>
          </w:p>
        </w:tc>
        <w:tc>
          <w:tcPr>
            <w:tcW w:w="1246"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b w:val="0"/>
                <w:bCs/>
                <w:sz w:val="21"/>
                <w:szCs w:val="21"/>
              </w:rPr>
            </w:pPr>
            <w:r>
              <w:rPr>
                <w:rFonts w:hint="eastAsia" w:ascii="仿宋" w:hAnsi="仿宋" w:eastAsia="仿宋" w:cs="仿宋"/>
                <w:b w:val="0"/>
                <w:bCs/>
                <w:sz w:val="21"/>
                <w:szCs w:val="21"/>
              </w:rPr>
              <w:t>法治建设年期间法律顾问实际参与决策数</w:t>
            </w:r>
          </w:p>
        </w:tc>
        <w:tc>
          <w:tcPr>
            <w:tcW w:w="1171"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b w:val="0"/>
                <w:bCs/>
                <w:sz w:val="21"/>
                <w:szCs w:val="21"/>
              </w:rPr>
            </w:pPr>
            <w:r>
              <w:rPr>
                <w:rFonts w:hint="eastAsia" w:ascii="仿宋" w:hAnsi="仿宋" w:eastAsia="仿宋" w:cs="仿宋"/>
                <w:b w:val="0"/>
                <w:bCs/>
                <w:sz w:val="21"/>
                <w:szCs w:val="21"/>
              </w:rPr>
              <w:t>法治建设年期间法律顾问提出法律意见数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9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1"/>
                <w:szCs w:val="21"/>
              </w:rPr>
            </w:pPr>
            <w:r>
              <w:rPr>
                <w:rFonts w:hint="eastAsia" w:ascii="仿宋" w:hAnsi="仿宋" w:eastAsia="仿宋" w:cs="仿宋"/>
                <w:color w:val="000000"/>
                <w:kern w:val="0"/>
                <w:sz w:val="21"/>
                <w:szCs w:val="21"/>
              </w:rPr>
              <w:t>市</w:t>
            </w:r>
            <w:r>
              <w:rPr>
                <w:rFonts w:hint="eastAsia" w:ascii="仿宋" w:hAnsi="仿宋" w:eastAsia="仿宋" w:cs="仿宋"/>
                <w:color w:val="000000"/>
                <w:kern w:val="0"/>
                <w:sz w:val="21"/>
                <w:szCs w:val="21"/>
                <w:lang w:val="en-US" w:eastAsia="zh-CN"/>
              </w:rPr>
              <w:t>政府直属</w:t>
            </w:r>
            <w:r>
              <w:rPr>
                <w:rFonts w:hint="eastAsia" w:ascii="仿宋" w:hAnsi="仿宋" w:eastAsia="仿宋" w:cs="仿宋"/>
                <w:color w:val="000000"/>
                <w:kern w:val="0"/>
                <w:sz w:val="21"/>
                <w:szCs w:val="21"/>
              </w:rPr>
              <w:t>部门</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9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eastAsia="zh-CN"/>
              </w:rPr>
              <w:t>乡（镇）</w:t>
            </w:r>
            <w:r>
              <w:rPr>
                <w:rFonts w:hint="eastAsia" w:ascii="仿宋" w:hAnsi="仿宋" w:eastAsia="仿宋" w:cs="仿宋"/>
                <w:color w:val="000000"/>
                <w:kern w:val="0"/>
                <w:sz w:val="21"/>
                <w:szCs w:val="21"/>
              </w:rPr>
              <w:t>政府</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196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合</w:t>
            </w: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rPr>
              <w:t>计</w:t>
            </w:r>
          </w:p>
        </w:tc>
        <w:tc>
          <w:tcPr>
            <w:tcW w:w="100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0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39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30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8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1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r>
    </w:tbl>
    <w:p>
      <w:pPr>
        <w:spacing w:line="40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填表人：                                       联系电话：</w:t>
      </w:r>
    </w:p>
    <w:p>
      <w:pPr>
        <w:spacing w:line="400" w:lineRule="exact"/>
        <w:ind w:left="420" w:hanging="420" w:hanging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注：1.</w:t>
      </w:r>
      <w:r>
        <w:rPr>
          <w:rFonts w:hint="eastAsia" w:ascii="仿宋" w:hAnsi="仿宋" w:eastAsia="仿宋" w:cs="仿宋"/>
          <w:color w:val="000000"/>
          <w:kern w:val="0"/>
          <w:sz w:val="21"/>
          <w:szCs w:val="21"/>
          <w:lang w:eastAsia="zh-CN"/>
        </w:rPr>
        <w:t>各乡（镇）负责本</w:t>
      </w:r>
      <w:r>
        <w:rPr>
          <w:rFonts w:hint="eastAsia" w:ascii="仿宋" w:hAnsi="仿宋" w:eastAsia="仿宋" w:cs="仿宋"/>
          <w:color w:val="000000"/>
          <w:kern w:val="0"/>
          <w:sz w:val="21"/>
          <w:szCs w:val="21"/>
        </w:rPr>
        <w:t>辖</w:t>
      </w:r>
      <w:r>
        <w:rPr>
          <w:rFonts w:hint="eastAsia" w:ascii="仿宋" w:hAnsi="仿宋" w:eastAsia="仿宋" w:cs="仿宋"/>
          <w:color w:val="000000"/>
          <w:kern w:val="0"/>
          <w:sz w:val="21"/>
          <w:szCs w:val="21"/>
          <w:lang w:eastAsia="zh-CN"/>
        </w:rPr>
        <w:t>区</w:t>
      </w:r>
      <w:r>
        <w:rPr>
          <w:rFonts w:hint="eastAsia" w:ascii="仿宋" w:hAnsi="仿宋" w:eastAsia="仿宋" w:cs="仿宋"/>
          <w:color w:val="000000"/>
          <w:kern w:val="0"/>
          <w:sz w:val="21"/>
          <w:szCs w:val="21"/>
        </w:rPr>
        <w:t>填报内容汇总</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.表格数据径送</w:t>
      </w:r>
      <w:r>
        <w:rPr>
          <w:rFonts w:hint="eastAsia" w:ascii="仿宋" w:hAnsi="仿宋" w:eastAsia="仿宋" w:cs="仿宋"/>
          <w:color w:val="000000"/>
          <w:kern w:val="0"/>
          <w:sz w:val="21"/>
          <w:szCs w:val="21"/>
          <w:lang w:eastAsia="zh-CN"/>
        </w:rPr>
        <w:t>市</w:t>
      </w:r>
      <w:r>
        <w:rPr>
          <w:rFonts w:hint="eastAsia" w:ascii="仿宋" w:hAnsi="仿宋" w:eastAsia="仿宋" w:cs="仿宋"/>
          <w:color w:val="000000"/>
          <w:kern w:val="0"/>
          <w:sz w:val="21"/>
          <w:szCs w:val="21"/>
        </w:rPr>
        <w:t>政府法制办。</w:t>
      </w:r>
    </w:p>
    <w:p>
      <w:pPr>
        <w:spacing w:line="440" w:lineRule="exact"/>
        <w:ind w:firstLine="405"/>
        <w:rPr>
          <w:rFonts w:hint="eastAsia" w:ascii="黑体" w:hAnsi="黑体" w:eastAsia="黑体" w:cs="黑体"/>
          <w:snapToGrid w:val="0"/>
          <w:kern w:val="0"/>
          <w:sz w:val="32"/>
          <w:szCs w:val="32"/>
          <w:lang w:val="en-US" w:eastAsia="zh-CN"/>
        </w:rPr>
      </w:pP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rPr>
        <w:t>联系人：</w:t>
      </w:r>
      <w:r>
        <w:rPr>
          <w:rFonts w:hint="eastAsia" w:ascii="仿宋" w:hAnsi="仿宋" w:eastAsia="仿宋" w:cs="仿宋"/>
          <w:color w:val="000000"/>
          <w:kern w:val="0"/>
          <w:sz w:val="21"/>
          <w:szCs w:val="21"/>
          <w:lang w:val="en-US" w:eastAsia="zh-CN"/>
        </w:rPr>
        <w:t>白亚辉</w:t>
      </w:r>
      <w:r>
        <w:rPr>
          <w:rFonts w:hint="eastAsia" w:ascii="仿宋" w:hAnsi="仿宋" w:eastAsia="仿宋" w:cs="仿宋"/>
          <w:color w:val="000000"/>
          <w:kern w:val="0"/>
          <w:sz w:val="21"/>
          <w:szCs w:val="21"/>
        </w:rPr>
        <w:t xml:space="preserve">    咨询电话：</w:t>
      </w:r>
      <w:r>
        <w:rPr>
          <w:rFonts w:hint="eastAsia" w:ascii="仿宋" w:hAnsi="仿宋" w:eastAsia="仿宋" w:cs="仿宋"/>
          <w:color w:val="000000"/>
          <w:kern w:val="0"/>
          <w:sz w:val="21"/>
          <w:szCs w:val="21"/>
          <w:lang w:val="en-US" w:eastAsia="zh-CN"/>
        </w:rPr>
        <w:t>2120955</w:t>
      </w:r>
      <w:r>
        <w:rPr>
          <w:rFonts w:hint="eastAsia" w:ascii="仿宋" w:hAnsi="仿宋" w:eastAsia="仿宋" w:cs="仿宋"/>
          <w:color w:val="000000"/>
          <w:kern w:val="0"/>
          <w:sz w:val="21"/>
          <w:szCs w:val="21"/>
        </w:rPr>
        <w:t xml:space="preserve">      </w:t>
      </w:r>
    </w:p>
    <w:p>
      <w:pPr>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rPr>
        <w:t>“法治建设年”活动期间</w:t>
      </w:r>
      <w:r>
        <w:rPr>
          <w:rFonts w:hint="eastAsia" w:ascii="华文中宋" w:hAnsi="华文中宋" w:eastAsia="华文中宋" w:cs="华文中宋"/>
          <w:sz w:val="44"/>
          <w:szCs w:val="44"/>
          <w:lang w:eastAsia="zh-CN"/>
        </w:rPr>
        <w:t>各乡（镇）、各单位</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r>
        <w:rPr>
          <w:rFonts w:hint="eastAsia" w:ascii="华文中宋" w:hAnsi="华文中宋" w:eastAsia="华文中宋" w:cs="华文中宋"/>
          <w:sz w:val="44"/>
          <w:szCs w:val="44"/>
        </w:rPr>
        <w:t>推进公职律师制度相关</w:t>
      </w:r>
      <w:r>
        <w:rPr>
          <w:rFonts w:hint="eastAsia" w:ascii="华文中宋" w:hAnsi="华文中宋" w:eastAsia="华文中宋" w:cs="华文中宋"/>
          <w:color w:val="000000"/>
          <w:kern w:val="0"/>
          <w:sz w:val="44"/>
          <w:szCs w:val="44"/>
        </w:rPr>
        <w:t>数据统计表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p>
    <w:p>
      <w:pPr>
        <w:rPr>
          <w:rFonts w:hint="eastAsia" w:ascii="仿宋" w:hAnsi="仿宋" w:eastAsia="仿宋" w:cs="仿宋"/>
          <w:sz w:val="21"/>
          <w:szCs w:val="21"/>
        </w:rPr>
      </w:pP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填表单位名称：（盖章）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填表时间：2018年   月   日          </w:t>
      </w:r>
      <w:r>
        <w:rPr>
          <w:rFonts w:hint="eastAsia" w:ascii="仿宋" w:hAnsi="仿宋" w:eastAsia="仿宋" w:cs="仿宋"/>
          <w:color w:val="000000"/>
          <w:kern w:val="0"/>
          <w:sz w:val="21"/>
          <w:szCs w:val="21"/>
        </w:rPr>
        <w:t xml:space="preserve">                               </w:t>
      </w:r>
    </w:p>
    <w:tbl>
      <w:tblPr>
        <w:tblStyle w:val="5"/>
        <w:tblpPr w:leftFromText="180" w:rightFromText="180" w:vertAnchor="text" w:horzAnchor="page" w:tblpX="1306" w:tblpY="108"/>
        <w:tblOverlap w:val="never"/>
        <w:tblW w:w="14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147"/>
        <w:gridCol w:w="2120"/>
        <w:gridCol w:w="998"/>
        <w:gridCol w:w="1080"/>
        <w:gridCol w:w="1629"/>
        <w:gridCol w:w="1532"/>
        <w:gridCol w:w="1520"/>
        <w:gridCol w:w="1556"/>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6" w:hRule="atLeast"/>
        </w:trPr>
        <w:tc>
          <w:tcPr>
            <w:tcW w:w="14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val="0"/>
                <w:bCs/>
                <w:sz w:val="21"/>
                <w:szCs w:val="21"/>
              </w:rPr>
            </w:pPr>
            <w:r>
              <w:rPr>
                <w:rFonts w:hint="eastAsia" w:ascii="仿宋" w:hAnsi="仿宋" w:eastAsia="仿宋" w:cs="仿宋"/>
                <w:b w:val="0"/>
                <w:bCs/>
                <w:sz w:val="21"/>
                <w:szCs w:val="21"/>
              </w:rPr>
              <w:t>项目名称</w:t>
            </w:r>
          </w:p>
          <w:p>
            <w:pPr>
              <w:snapToGrid w:val="0"/>
              <w:jc w:val="center"/>
              <w:rPr>
                <w:rFonts w:hint="eastAsia" w:ascii="仿宋" w:hAnsi="仿宋" w:eastAsia="仿宋" w:cs="仿宋"/>
                <w:b w:val="0"/>
                <w:bCs/>
                <w:sz w:val="21"/>
                <w:szCs w:val="21"/>
              </w:rPr>
            </w:pPr>
            <w:r>
              <w:rPr>
                <w:rFonts w:hint="eastAsia" w:ascii="仿宋" w:hAnsi="仿宋" w:eastAsia="仿宋" w:cs="仿宋"/>
                <w:b w:val="0"/>
                <w:bCs/>
                <w:sz w:val="21"/>
                <w:szCs w:val="21"/>
              </w:rPr>
              <w:t>层级名称</w:t>
            </w:r>
          </w:p>
          <w:p>
            <w:pPr>
              <w:ind w:firstLine="102" w:firstLineChars="49"/>
              <w:jc w:val="center"/>
              <w:rPr>
                <w:rFonts w:hint="eastAsia" w:ascii="仿宋" w:hAnsi="仿宋" w:eastAsia="仿宋" w:cs="仿宋"/>
                <w:b w:val="0"/>
                <w:bCs/>
                <w:sz w:val="21"/>
                <w:szCs w:val="21"/>
              </w:rPr>
            </w:pP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已建立公职律师日常管理制度机关数</w:t>
            </w: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法治建设年期间新建立公职律师日常管理制度机关数</w:t>
            </w: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已设立</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公职律师机关数</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现有公</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职律师</w:t>
            </w:r>
          </w:p>
          <w:p>
            <w:pPr>
              <w:jc w:val="center"/>
              <w:rPr>
                <w:rFonts w:hint="eastAsia" w:ascii="仿宋" w:hAnsi="仿宋" w:eastAsia="仿宋" w:cs="仿宋"/>
                <w:b w:val="0"/>
                <w:bCs/>
                <w:sz w:val="21"/>
                <w:szCs w:val="21"/>
              </w:rPr>
            </w:pPr>
            <w:r>
              <w:rPr>
                <w:rFonts w:hint="eastAsia" w:ascii="仿宋" w:hAnsi="仿宋" w:eastAsia="仿宋" w:cs="仿宋"/>
                <w:b w:val="0"/>
                <w:bCs/>
                <w:sz w:val="21"/>
                <w:szCs w:val="21"/>
              </w:rPr>
              <w:t>人员数</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法治建设年期间新设立公职律师机关数</w:t>
            </w: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法治建设年期间新增公职律师人员数</w:t>
            </w: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法治建设年期间公职律师应当参与决策数</w:t>
            </w: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法治建设年期间公职律师实际参与决策数</w:t>
            </w:r>
          </w:p>
        </w:tc>
        <w:tc>
          <w:tcPr>
            <w:tcW w:w="14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法治建设年期间公职律师提出法律意见数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4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eastAsia="zh-CN"/>
              </w:rPr>
              <w:t>市</w:t>
            </w:r>
            <w:r>
              <w:rPr>
                <w:rFonts w:hint="eastAsia" w:ascii="仿宋" w:hAnsi="仿宋" w:eastAsia="仿宋" w:cs="仿宋"/>
                <w:color w:val="000000"/>
                <w:kern w:val="0"/>
                <w:sz w:val="21"/>
                <w:szCs w:val="21"/>
                <w:lang w:val="en-US" w:eastAsia="zh-CN"/>
              </w:rPr>
              <w:t>政府直属</w:t>
            </w:r>
          </w:p>
          <w:p>
            <w:pPr>
              <w:widowControl/>
              <w:jc w:val="both"/>
              <w:textAlignment w:val="center"/>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lang w:eastAsia="zh-CN"/>
              </w:rPr>
              <w:t>部门</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14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市司法局</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4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Cs/>
                <w:sz w:val="21"/>
                <w:szCs w:val="21"/>
              </w:rPr>
            </w:pPr>
            <w:r>
              <w:rPr>
                <w:rFonts w:hint="eastAsia" w:ascii="仿宋" w:hAnsi="仿宋" w:eastAsia="仿宋" w:cs="仿宋"/>
                <w:color w:val="000000"/>
                <w:kern w:val="0"/>
                <w:sz w:val="21"/>
                <w:szCs w:val="21"/>
              </w:rPr>
              <w:t>乡镇政府</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1402"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Cs/>
                <w:sz w:val="21"/>
                <w:szCs w:val="21"/>
              </w:rPr>
            </w:pPr>
            <w:r>
              <w:rPr>
                <w:rFonts w:hint="eastAsia" w:ascii="仿宋" w:hAnsi="仿宋" w:eastAsia="仿宋" w:cs="仿宋"/>
                <w:color w:val="000000"/>
                <w:kern w:val="0"/>
                <w:sz w:val="21"/>
                <w:szCs w:val="21"/>
              </w:rPr>
              <w:t>合</w:t>
            </w: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rPr>
              <w:t>计</w:t>
            </w:r>
          </w:p>
        </w:tc>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21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9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6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55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149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sz w:val="21"/>
                <w:szCs w:val="21"/>
              </w:rPr>
            </w:pPr>
          </w:p>
        </w:tc>
      </w:tr>
    </w:tbl>
    <w:p>
      <w:pPr>
        <w:spacing w:line="44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 填表人：                  联系电话：  </w:t>
      </w:r>
    </w:p>
    <w:p>
      <w:pPr>
        <w:spacing w:line="400" w:lineRule="exact"/>
        <w:ind w:left="420" w:hanging="420" w:hanging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rPr>
        <w:t>注：</w:t>
      </w:r>
      <w:r>
        <w:rPr>
          <w:rFonts w:hint="eastAsia" w:ascii="仿宋" w:hAnsi="仿宋" w:eastAsia="仿宋" w:cs="仿宋"/>
          <w:color w:val="000000"/>
          <w:kern w:val="0"/>
          <w:sz w:val="21"/>
          <w:szCs w:val="21"/>
          <w:lang w:eastAsia="zh-CN"/>
        </w:rPr>
        <w:t>各乡（镇）负责本辖区</w:t>
      </w:r>
      <w:r>
        <w:rPr>
          <w:rFonts w:hint="eastAsia" w:ascii="仿宋" w:hAnsi="仿宋" w:eastAsia="仿宋" w:cs="仿宋"/>
          <w:color w:val="000000"/>
          <w:kern w:val="0"/>
          <w:sz w:val="21"/>
          <w:szCs w:val="21"/>
        </w:rPr>
        <w:t>填报内容汇总送</w:t>
      </w:r>
      <w:r>
        <w:rPr>
          <w:rFonts w:hint="eastAsia" w:ascii="仿宋" w:hAnsi="仿宋" w:eastAsia="仿宋" w:cs="仿宋"/>
          <w:color w:val="000000"/>
          <w:kern w:val="0"/>
          <w:sz w:val="21"/>
          <w:szCs w:val="21"/>
          <w:lang w:eastAsia="zh-CN"/>
        </w:rPr>
        <w:t>市</w:t>
      </w:r>
      <w:r>
        <w:rPr>
          <w:rFonts w:hint="eastAsia" w:ascii="仿宋" w:hAnsi="仿宋" w:eastAsia="仿宋" w:cs="仿宋"/>
          <w:color w:val="000000"/>
          <w:kern w:val="0"/>
          <w:sz w:val="21"/>
          <w:szCs w:val="21"/>
        </w:rPr>
        <w:t>政府法制办。</w:t>
      </w:r>
    </w:p>
    <w:p>
      <w:pPr>
        <w:spacing w:line="440" w:lineRule="exact"/>
        <w:ind w:firstLine="405"/>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rPr>
        <w:t>联系人：</w:t>
      </w:r>
      <w:r>
        <w:rPr>
          <w:rFonts w:hint="eastAsia" w:ascii="仿宋" w:hAnsi="仿宋" w:eastAsia="仿宋" w:cs="仿宋"/>
          <w:color w:val="000000"/>
          <w:kern w:val="0"/>
          <w:sz w:val="21"/>
          <w:szCs w:val="21"/>
          <w:lang w:val="en-US" w:eastAsia="zh-CN"/>
        </w:rPr>
        <w:t>白亚辉</w:t>
      </w:r>
      <w:r>
        <w:rPr>
          <w:rFonts w:hint="eastAsia" w:ascii="仿宋" w:hAnsi="仿宋" w:eastAsia="仿宋" w:cs="仿宋"/>
          <w:color w:val="000000"/>
          <w:kern w:val="0"/>
          <w:sz w:val="21"/>
          <w:szCs w:val="21"/>
        </w:rPr>
        <w:t xml:space="preserve">     咨询电话：</w:t>
      </w:r>
      <w:r>
        <w:rPr>
          <w:rFonts w:hint="eastAsia" w:ascii="仿宋" w:hAnsi="仿宋" w:eastAsia="仿宋" w:cs="仿宋"/>
          <w:color w:val="000000"/>
          <w:kern w:val="0"/>
          <w:sz w:val="21"/>
          <w:szCs w:val="21"/>
          <w:lang w:val="en-US" w:eastAsia="zh-CN"/>
        </w:rPr>
        <w:t>2120955</w:t>
      </w:r>
      <w:r>
        <w:rPr>
          <w:rFonts w:hint="eastAsia" w:ascii="仿宋" w:hAnsi="仿宋" w:eastAsia="仿宋" w:cs="仿宋"/>
          <w:color w:val="000000"/>
          <w:kern w:val="0"/>
          <w:sz w:val="21"/>
          <w:szCs w:val="21"/>
        </w:rPr>
        <w:t xml:space="preserve">    </w:t>
      </w: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44"/>
          <w:szCs w:val="44"/>
          <w:lang w:val="en-US" w:eastAsia="zh-CN"/>
        </w:rPr>
      </w:pPr>
      <w:r>
        <w:rPr>
          <w:rFonts w:hint="eastAsia" w:ascii="黑体" w:hAnsi="黑体" w:eastAsia="黑体" w:cs="黑体"/>
          <w:snapToGrid w:val="0"/>
          <w:kern w:val="0"/>
          <w:sz w:val="32"/>
          <w:szCs w:val="32"/>
          <w:lang w:val="en-US" w:eastAsia="zh-CN"/>
        </w:rPr>
        <w:t>附件4-1</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rPr>
        <w:t>“法治建设年”活动期间</w:t>
      </w:r>
      <w:r>
        <w:rPr>
          <w:rFonts w:hint="eastAsia" w:ascii="华文中宋" w:hAnsi="华文中宋" w:eastAsia="华文中宋" w:cs="华文中宋"/>
          <w:sz w:val="44"/>
          <w:szCs w:val="44"/>
          <w:lang w:eastAsia="zh-CN"/>
        </w:rPr>
        <w:t>各乡（镇）</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r>
        <w:rPr>
          <w:rFonts w:hint="eastAsia" w:ascii="华文中宋" w:hAnsi="华文中宋" w:eastAsia="华文中宋" w:cs="华文中宋"/>
          <w:sz w:val="44"/>
          <w:szCs w:val="44"/>
        </w:rPr>
        <w:t>履行承诺相关</w:t>
      </w:r>
      <w:r>
        <w:rPr>
          <w:rFonts w:hint="eastAsia" w:ascii="华文中宋" w:hAnsi="华文中宋" w:eastAsia="华文中宋" w:cs="华文中宋"/>
          <w:color w:val="000000"/>
          <w:kern w:val="0"/>
          <w:sz w:val="44"/>
          <w:szCs w:val="44"/>
        </w:rPr>
        <w:t>数据统计表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p>
    <w:p>
      <w:pPr>
        <w:rPr>
          <w:rFonts w:hint="eastAsia" w:ascii="仿宋" w:hAnsi="仿宋" w:eastAsia="仿宋" w:cs="仿宋"/>
          <w:color w:val="000000"/>
          <w:kern w:val="0"/>
          <w:sz w:val="24"/>
          <w:szCs w:val="24"/>
        </w:rPr>
      </w:pPr>
      <w:r>
        <w:rPr>
          <w:rFonts w:hint="eastAsia" w:ascii="宋体" w:hAnsi="宋体" w:cs="宋体"/>
          <w:color w:val="000000"/>
          <w:kern w:val="0"/>
          <w:sz w:val="28"/>
          <w:szCs w:val="28"/>
        </w:rPr>
        <w:t xml:space="preserve">  </w:t>
      </w:r>
      <w:r>
        <w:rPr>
          <w:rFonts w:hint="eastAsia" w:ascii="仿宋" w:hAnsi="仿宋" w:eastAsia="仿宋" w:cs="仿宋"/>
          <w:color w:val="000000"/>
          <w:kern w:val="0"/>
          <w:sz w:val="24"/>
          <w:szCs w:val="24"/>
        </w:rPr>
        <w:t xml:space="preserve">填表单位名称：（盖章）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填表时间：2018年   月   日                                         </w:t>
      </w:r>
    </w:p>
    <w:tbl>
      <w:tblPr>
        <w:tblStyle w:val="5"/>
        <w:tblpPr w:leftFromText="180" w:rightFromText="180" w:vertAnchor="text" w:horzAnchor="page" w:tblpX="1306" w:tblpY="108"/>
        <w:tblOverlap w:val="never"/>
        <w:tblW w:w="14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4"/>
        <w:gridCol w:w="2850"/>
        <w:gridCol w:w="2850"/>
        <w:gridCol w:w="2850"/>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2674" w:type="dxa"/>
            <w:vMerge w:val="restart"/>
            <w:tcBorders>
              <w:top w:val="single" w:color="auto" w:sz="4" w:space="0"/>
              <w:left w:val="single" w:color="auto" w:sz="4" w:space="0"/>
              <w:right w:val="single" w:color="auto" w:sz="4" w:space="0"/>
            </w:tcBorders>
            <w:vAlign w:val="center"/>
          </w:tcPr>
          <w:p>
            <w:pPr>
              <w:snapToGrid w:val="0"/>
              <w:jc w:val="center"/>
              <w:rPr>
                <w:rFonts w:hint="eastAsia" w:ascii="仿宋" w:hAnsi="仿宋" w:eastAsia="仿宋" w:cs="仿宋"/>
                <w:b w:val="0"/>
                <w:bCs/>
                <w:sz w:val="24"/>
                <w:szCs w:val="24"/>
              </w:rPr>
            </w:pPr>
            <w:r>
              <w:rPr>
                <w:rFonts w:hint="eastAsia" w:ascii="仿宋" w:hAnsi="仿宋" w:eastAsia="仿宋" w:cs="仿宋"/>
                <w:b w:val="0"/>
                <w:bCs/>
                <w:sz w:val="24"/>
                <w:szCs w:val="24"/>
              </w:rPr>
              <w:t>项目名称</w:t>
            </w:r>
          </w:p>
          <w:p>
            <w:pPr>
              <w:snapToGrid w:val="0"/>
              <w:jc w:val="center"/>
              <w:rPr>
                <w:rFonts w:hint="eastAsia" w:ascii="仿宋" w:hAnsi="仿宋" w:eastAsia="仿宋" w:cs="仿宋"/>
                <w:b w:val="0"/>
                <w:bCs/>
                <w:sz w:val="24"/>
                <w:szCs w:val="24"/>
              </w:rPr>
            </w:pPr>
            <w:r>
              <w:rPr>
                <w:rFonts w:hint="eastAsia" w:ascii="仿宋" w:hAnsi="仿宋" w:eastAsia="仿宋" w:cs="仿宋"/>
                <w:b w:val="0"/>
                <w:bCs/>
                <w:sz w:val="24"/>
                <w:szCs w:val="24"/>
              </w:rPr>
              <w:t>层级名称</w:t>
            </w:r>
          </w:p>
          <w:p>
            <w:pPr>
              <w:ind w:firstLine="117" w:firstLineChars="49"/>
              <w:jc w:val="center"/>
              <w:rPr>
                <w:rFonts w:hint="eastAsia" w:ascii="仿宋" w:hAnsi="仿宋" w:eastAsia="仿宋" w:cs="仿宋"/>
                <w:b w:val="0"/>
                <w:bCs/>
                <w:sz w:val="24"/>
                <w:szCs w:val="24"/>
              </w:rPr>
            </w:pPr>
          </w:p>
        </w:tc>
        <w:tc>
          <w:tcPr>
            <w:tcW w:w="570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未履行承诺数</w:t>
            </w:r>
          </w:p>
        </w:tc>
        <w:tc>
          <w:tcPr>
            <w:tcW w:w="582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履行或者妥善解决承诺数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6" w:hRule="atLeast"/>
        </w:trPr>
        <w:tc>
          <w:tcPr>
            <w:tcW w:w="2674" w:type="dxa"/>
            <w:vMerge w:val="continue"/>
            <w:tcBorders>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val="0"/>
                <w:bCs/>
                <w:sz w:val="24"/>
                <w:szCs w:val="24"/>
              </w:rPr>
            </w:pP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符合法律或者政策规定承诺数</w:t>
            </w: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不符合法律或者政策规定承诺数</w:t>
            </w: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履行符合法律或者政策</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规定的承诺数</w:t>
            </w:r>
          </w:p>
        </w:tc>
        <w:tc>
          <w:tcPr>
            <w:tcW w:w="2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妥善解决不符合法律或者</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政策规定的承诺数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2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乡镇政府</w:t>
            </w: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2674"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合</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计</w:t>
            </w: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28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29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bl>
    <w:p>
      <w:pPr>
        <w:spacing w:line="40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填表人：                                       联系电话：</w:t>
      </w:r>
    </w:p>
    <w:p>
      <w:pPr>
        <w:spacing w:line="400" w:lineRule="exact"/>
        <w:ind w:left="420" w:hanging="480" w:hanging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w:t>
      </w:r>
      <w:r>
        <w:rPr>
          <w:rFonts w:hint="eastAsia" w:ascii="仿宋" w:hAnsi="仿宋" w:eastAsia="仿宋" w:cs="仿宋"/>
          <w:color w:val="000000"/>
          <w:kern w:val="0"/>
          <w:sz w:val="24"/>
          <w:szCs w:val="24"/>
          <w:lang w:eastAsia="zh-CN"/>
        </w:rPr>
        <w:t>各乡（镇）负责本辖区</w:t>
      </w:r>
      <w:r>
        <w:rPr>
          <w:rFonts w:hint="eastAsia" w:ascii="仿宋" w:hAnsi="仿宋" w:eastAsia="仿宋" w:cs="仿宋"/>
          <w:color w:val="000000"/>
          <w:kern w:val="0"/>
          <w:sz w:val="24"/>
          <w:szCs w:val="24"/>
        </w:rPr>
        <w:t>填报内容汇总</w:t>
      </w:r>
      <w:r>
        <w:rPr>
          <w:rFonts w:hint="eastAsia" w:ascii="仿宋" w:hAnsi="仿宋" w:eastAsia="仿宋" w:cs="仿宋"/>
          <w:color w:val="000000"/>
          <w:kern w:val="0"/>
          <w:sz w:val="24"/>
          <w:szCs w:val="24"/>
          <w:lang w:eastAsia="zh-CN"/>
        </w:rPr>
        <w:t>报送市</w:t>
      </w:r>
      <w:r>
        <w:rPr>
          <w:rFonts w:hint="eastAsia" w:ascii="仿宋" w:hAnsi="仿宋" w:eastAsia="仿宋" w:cs="仿宋"/>
          <w:color w:val="000000"/>
          <w:kern w:val="0"/>
          <w:sz w:val="24"/>
          <w:szCs w:val="24"/>
        </w:rPr>
        <w:t>政府法制办。</w:t>
      </w:r>
    </w:p>
    <w:p>
      <w:pPr>
        <w:spacing w:line="440" w:lineRule="exact"/>
        <w:ind w:firstLine="405"/>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val="en-US" w:eastAsia="zh-CN"/>
        </w:rPr>
        <w:t>白亚辉</w:t>
      </w:r>
      <w:r>
        <w:rPr>
          <w:rFonts w:hint="eastAsia" w:ascii="仿宋" w:hAnsi="仿宋" w:eastAsia="仿宋" w:cs="仿宋"/>
          <w:color w:val="000000"/>
          <w:kern w:val="0"/>
          <w:sz w:val="24"/>
          <w:szCs w:val="24"/>
        </w:rPr>
        <w:t xml:space="preserve">    咨询电话：</w:t>
      </w:r>
      <w:r>
        <w:rPr>
          <w:rFonts w:hint="eastAsia" w:ascii="仿宋" w:hAnsi="仿宋" w:eastAsia="仿宋" w:cs="仿宋"/>
          <w:color w:val="000000"/>
          <w:kern w:val="0"/>
          <w:sz w:val="24"/>
          <w:szCs w:val="24"/>
          <w:lang w:val="en-US" w:eastAsia="zh-CN"/>
        </w:rPr>
        <w:t>2120955</w:t>
      </w:r>
      <w:r>
        <w:rPr>
          <w:rFonts w:hint="eastAsia" w:ascii="仿宋" w:hAnsi="仿宋" w:eastAsia="仿宋" w:cs="仿宋"/>
          <w:color w:val="000000"/>
          <w:kern w:val="0"/>
          <w:sz w:val="24"/>
          <w:szCs w:val="24"/>
        </w:rPr>
        <w:t xml:space="preserve">         </w:t>
      </w:r>
    </w:p>
    <w:p>
      <w:pPr>
        <w:spacing w:line="400" w:lineRule="exact"/>
        <w:ind w:firstLine="420" w:firstLineChars="200"/>
        <w:rPr>
          <w:rFonts w:hint="eastAsia" w:ascii="宋体" w:hAnsi="宋体" w:cs="宋体"/>
          <w:color w:val="000000"/>
          <w:kern w:val="0"/>
          <w:sz w:val="21"/>
          <w:szCs w:val="21"/>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附件4-2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“法治建设年”活动期间</w:t>
      </w:r>
      <w:r>
        <w:rPr>
          <w:rFonts w:hint="eastAsia" w:ascii="华文中宋" w:hAnsi="华文中宋" w:eastAsia="华文中宋" w:cs="华文中宋"/>
          <w:sz w:val="44"/>
          <w:szCs w:val="44"/>
          <w:lang w:eastAsia="zh-CN"/>
        </w:rPr>
        <w:t>市政府直属</w:t>
      </w:r>
      <w:r>
        <w:rPr>
          <w:rFonts w:hint="eastAsia" w:ascii="华文中宋" w:hAnsi="华文中宋" w:eastAsia="华文中宋" w:cs="华文中宋"/>
          <w:sz w:val="44"/>
          <w:szCs w:val="44"/>
        </w:rPr>
        <w:t>部门履行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华文中宋" w:hAnsi="华文中宋" w:eastAsia="华文中宋" w:cs="华文中宋"/>
          <w:color w:val="000000"/>
          <w:kern w:val="0"/>
          <w:sz w:val="44"/>
          <w:szCs w:val="44"/>
        </w:rPr>
      </w:pPr>
      <w:r>
        <w:rPr>
          <w:rFonts w:hint="eastAsia" w:ascii="华文中宋" w:hAnsi="华文中宋" w:eastAsia="华文中宋" w:cs="华文中宋"/>
          <w:sz w:val="44"/>
          <w:szCs w:val="44"/>
        </w:rPr>
        <w:t>承诺相关</w:t>
      </w:r>
      <w:r>
        <w:rPr>
          <w:rFonts w:hint="eastAsia" w:ascii="华文中宋" w:hAnsi="华文中宋" w:eastAsia="华文中宋" w:cs="华文中宋"/>
          <w:color w:val="000000"/>
          <w:kern w:val="0"/>
          <w:sz w:val="44"/>
          <w:szCs w:val="44"/>
        </w:rPr>
        <w:t>数据统计表</w:t>
      </w:r>
    </w:p>
    <w:p>
      <w:pPr>
        <w:rPr>
          <w:rFonts w:hint="eastAsia" w:ascii="仿宋" w:hAnsi="仿宋" w:eastAsia="仿宋" w:cs="仿宋"/>
          <w:color w:val="000000"/>
          <w:kern w:val="0"/>
          <w:sz w:val="21"/>
          <w:szCs w:val="21"/>
        </w:rPr>
      </w:pP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1"/>
          <w:szCs w:val="21"/>
        </w:rPr>
        <w:t xml:space="preserve"> 填表单位名称：（盖章）                                                </w:t>
      </w: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rPr>
        <w:t xml:space="preserve"> 填表时间：2018年   月   日                                        </w:t>
      </w:r>
    </w:p>
    <w:tbl>
      <w:tblPr>
        <w:tblStyle w:val="5"/>
        <w:tblpPr w:leftFromText="180" w:rightFromText="180" w:vertAnchor="text" w:horzAnchor="page" w:tblpX="1306" w:tblpY="108"/>
        <w:tblOverlap w:val="never"/>
        <w:tblW w:w="14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3287"/>
        <w:gridCol w:w="3860"/>
        <w:gridCol w:w="4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6398"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未履行承诺数</w:t>
            </w:r>
          </w:p>
        </w:tc>
        <w:tc>
          <w:tcPr>
            <w:tcW w:w="786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履行或者妥善解决承诺数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3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合法合规承诺数</w:t>
            </w:r>
          </w:p>
        </w:tc>
        <w:tc>
          <w:tcPr>
            <w:tcW w:w="3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不合法承诺数</w:t>
            </w:r>
          </w:p>
        </w:tc>
        <w:tc>
          <w:tcPr>
            <w:tcW w:w="3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履行合法合规承诺数</w:t>
            </w:r>
          </w:p>
        </w:tc>
        <w:tc>
          <w:tcPr>
            <w:tcW w:w="40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r>
              <w:rPr>
                <w:rFonts w:hint="eastAsia" w:ascii="仿宋" w:hAnsi="仿宋" w:eastAsia="仿宋" w:cs="仿宋"/>
                <w:b w:val="0"/>
                <w:bCs/>
                <w:sz w:val="21"/>
                <w:szCs w:val="21"/>
              </w:rPr>
              <w:t>妥善解决不合法承诺数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3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p>
        </w:tc>
        <w:tc>
          <w:tcPr>
            <w:tcW w:w="3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p>
        </w:tc>
        <w:tc>
          <w:tcPr>
            <w:tcW w:w="3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p>
        </w:tc>
        <w:tc>
          <w:tcPr>
            <w:tcW w:w="40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3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40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40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3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40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3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40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3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2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38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c>
          <w:tcPr>
            <w:tcW w:w="40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1"/>
                <w:szCs w:val="21"/>
              </w:rPr>
            </w:pPr>
          </w:p>
        </w:tc>
      </w:tr>
    </w:tbl>
    <w:p>
      <w:pPr>
        <w:spacing w:line="400" w:lineRule="exact"/>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填表人：                                       联系电话：</w:t>
      </w:r>
    </w:p>
    <w:p>
      <w:pPr>
        <w:spacing w:line="400" w:lineRule="exact"/>
        <w:ind w:left="420" w:hanging="420" w:hangingChars="200"/>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注：</w:t>
      </w:r>
      <w:r>
        <w:rPr>
          <w:rFonts w:hint="eastAsia" w:ascii="仿宋" w:hAnsi="仿宋" w:eastAsia="仿宋" w:cs="仿宋"/>
          <w:color w:val="000000"/>
          <w:kern w:val="0"/>
          <w:sz w:val="21"/>
          <w:szCs w:val="21"/>
          <w:lang w:eastAsia="zh-CN"/>
        </w:rPr>
        <w:t>市</w:t>
      </w:r>
      <w:r>
        <w:rPr>
          <w:rFonts w:hint="eastAsia" w:ascii="仿宋" w:hAnsi="仿宋" w:eastAsia="仿宋" w:cs="仿宋"/>
          <w:color w:val="000000"/>
          <w:kern w:val="0"/>
          <w:sz w:val="21"/>
          <w:szCs w:val="21"/>
          <w:lang w:val="en-US" w:eastAsia="zh-CN"/>
        </w:rPr>
        <w:t>政府直属</w:t>
      </w:r>
      <w:r>
        <w:rPr>
          <w:rFonts w:hint="eastAsia" w:ascii="仿宋" w:hAnsi="仿宋" w:eastAsia="仿宋" w:cs="仿宋"/>
          <w:color w:val="000000"/>
          <w:kern w:val="0"/>
          <w:sz w:val="21"/>
          <w:szCs w:val="21"/>
          <w:lang w:eastAsia="zh-CN"/>
        </w:rPr>
        <w:t>各部门负责填报本部门数据报</w:t>
      </w:r>
      <w:r>
        <w:rPr>
          <w:rFonts w:hint="eastAsia" w:ascii="仿宋" w:hAnsi="仿宋" w:eastAsia="仿宋" w:cs="仿宋"/>
          <w:color w:val="000000"/>
          <w:kern w:val="0"/>
          <w:sz w:val="21"/>
          <w:szCs w:val="21"/>
        </w:rPr>
        <w:t>送</w:t>
      </w:r>
      <w:r>
        <w:rPr>
          <w:rFonts w:hint="eastAsia" w:ascii="仿宋" w:hAnsi="仿宋" w:eastAsia="仿宋" w:cs="仿宋"/>
          <w:color w:val="000000"/>
          <w:kern w:val="0"/>
          <w:sz w:val="21"/>
          <w:szCs w:val="21"/>
          <w:lang w:eastAsia="zh-CN"/>
        </w:rPr>
        <w:t>市</w:t>
      </w:r>
      <w:r>
        <w:rPr>
          <w:rFonts w:hint="eastAsia" w:ascii="仿宋" w:hAnsi="仿宋" w:eastAsia="仿宋" w:cs="仿宋"/>
          <w:color w:val="000000"/>
          <w:kern w:val="0"/>
          <w:sz w:val="21"/>
          <w:szCs w:val="21"/>
        </w:rPr>
        <w:t>政府法制办。</w:t>
      </w:r>
    </w:p>
    <w:p>
      <w:pPr>
        <w:spacing w:line="440" w:lineRule="exact"/>
        <w:ind w:firstLine="405"/>
        <w:rPr>
          <w:rFonts w:hint="eastAsia" w:ascii="仿宋" w:hAnsi="仿宋" w:eastAsia="仿宋" w:cs="仿宋"/>
          <w:color w:val="000000"/>
          <w:kern w:val="0"/>
          <w:sz w:val="24"/>
          <w:szCs w:val="24"/>
        </w:rPr>
      </w:pPr>
      <w:r>
        <w:rPr>
          <w:rFonts w:hint="eastAsia" w:ascii="仿宋" w:hAnsi="仿宋" w:eastAsia="仿宋" w:cs="仿宋"/>
          <w:color w:val="000000"/>
          <w:kern w:val="0"/>
          <w:sz w:val="21"/>
          <w:szCs w:val="21"/>
        </w:rPr>
        <w:t>联系人：</w:t>
      </w:r>
      <w:r>
        <w:rPr>
          <w:rFonts w:hint="eastAsia" w:ascii="仿宋" w:hAnsi="仿宋" w:eastAsia="仿宋" w:cs="仿宋"/>
          <w:color w:val="000000"/>
          <w:kern w:val="0"/>
          <w:sz w:val="21"/>
          <w:szCs w:val="21"/>
          <w:lang w:val="en-US" w:eastAsia="zh-CN"/>
        </w:rPr>
        <w:t>白亚辉</w:t>
      </w:r>
      <w:r>
        <w:rPr>
          <w:rFonts w:hint="eastAsia" w:ascii="仿宋" w:hAnsi="仿宋" w:eastAsia="仿宋" w:cs="仿宋"/>
          <w:color w:val="000000"/>
          <w:kern w:val="0"/>
          <w:sz w:val="21"/>
          <w:szCs w:val="21"/>
        </w:rPr>
        <w:t xml:space="preserve">    咨询电话：</w:t>
      </w:r>
      <w:r>
        <w:rPr>
          <w:rFonts w:hint="eastAsia" w:ascii="仿宋" w:hAnsi="仿宋" w:eastAsia="仿宋" w:cs="仿宋"/>
          <w:color w:val="000000"/>
          <w:kern w:val="0"/>
          <w:sz w:val="21"/>
          <w:szCs w:val="21"/>
          <w:lang w:val="en-US" w:eastAsia="zh-CN"/>
        </w:rPr>
        <w:t>2120955</w:t>
      </w:r>
      <w:r>
        <w:rPr>
          <w:rFonts w:hint="eastAsia" w:ascii="仿宋" w:hAnsi="仿宋" w:eastAsia="仿宋" w:cs="仿宋"/>
          <w:color w:val="000000"/>
          <w:kern w:val="0"/>
          <w:sz w:val="21"/>
          <w:szCs w:val="21"/>
        </w:rPr>
        <w:t xml:space="preserve"> </w:t>
      </w:r>
      <w:r>
        <w:rPr>
          <w:rFonts w:hint="eastAsia" w:ascii="仿宋" w:hAnsi="仿宋" w:eastAsia="仿宋" w:cs="仿宋"/>
          <w:color w:val="000000"/>
          <w:kern w:val="0"/>
          <w:sz w:val="24"/>
          <w:szCs w:val="24"/>
        </w:rPr>
        <w:t xml:space="preserve">        </w:t>
      </w:r>
    </w:p>
    <w:p>
      <w:pPr>
        <w:rPr>
          <w:rFonts w:hint="eastAsia" w:ascii="黑体" w:hAnsi="黑体" w:eastAsia="黑体" w:cs="黑体"/>
          <w:sz w:val="32"/>
          <w:szCs w:val="32"/>
        </w:rPr>
      </w:pPr>
      <w:r>
        <w:rPr>
          <w:rFonts w:hint="eastAsia" w:ascii="黑体" w:hAnsi="黑体" w:eastAsia="黑体" w:cs="黑体"/>
          <w:sz w:val="32"/>
          <w:szCs w:val="32"/>
        </w:rPr>
        <w:t>附件5</w:t>
      </w:r>
    </w:p>
    <w:p>
      <w:pPr>
        <w:jc w:val="center"/>
        <w:rPr>
          <w:rFonts w:hint="eastAsia" w:ascii="宋体" w:hAnsi="宋体" w:cs="宋体"/>
          <w:color w:val="000000"/>
          <w:kern w:val="0"/>
          <w:sz w:val="44"/>
          <w:szCs w:val="44"/>
        </w:rPr>
      </w:pPr>
      <w:r>
        <w:rPr>
          <w:rFonts w:hint="eastAsia" w:ascii="华文中宋" w:hAnsi="华文中宋" w:eastAsia="华文中宋" w:cs="华文中宋"/>
          <w:sz w:val="44"/>
          <w:szCs w:val="44"/>
        </w:rPr>
        <w:t>“法治建设年”活动期间</w:t>
      </w:r>
      <w:r>
        <w:rPr>
          <w:rFonts w:hint="eastAsia" w:ascii="华文中宋" w:hAnsi="华文中宋" w:eastAsia="华文中宋" w:cs="华文中宋"/>
          <w:sz w:val="44"/>
          <w:szCs w:val="44"/>
          <w:lang w:eastAsia="zh-CN"/>
        </w:rPr>
        <w:t>市政府直属</w:t>
      </w:r>
      <w:r>
        <w:rPr>
          <w:rFonts w:hint="eastAsia" w:ascii="华文中宋" w:hAnsi="华文中宋" w:eastAsia="华文中宋" w:cs="华文中宋"/>
          <w:sz w:val="44"/>
          <w:szCs w:val="44"/>
        </w:rPr>
        <w:t>各部门行政执法人员相关</w:t>
      </w:r>
      <w:r>
        <w:rPr>
          <w:rFonts w:hint="eastAsia" w:ascii="华文中宋" w:hAnsi="华文中宋" w:eastAsia="华文中宋" w:cs="华文中宋"/>
          <w:color w:val="000000"/>
          <w:kern w:val="0"/>
          <w:sz w:val="44"/>
          <w:szCs w:val="44"/>
        </w:rPr>
        <w:t>数据统计表</w:t>
      </w:r>
    </w:p>
    <w:p>
      <w:pPr>
        <w:rPr>
          <w:rFonts w:hint="eastAsia" w:ascii="仿宋" w:hAnsi="仿宋" w:eastAsia="仿宋" w:cs="仿宋"/>
          <w:b w:val="0"/>
          <w:bCs w:val="0"/>
          <w:color w:val="000000"/>
          <w:kern w:val="0"/>
          <w:sz w:val="21"/>
          <w:szCs w:val="21"/>
        </w:rPr>
      </w:pPr>
      <w:r>
        <w:rPr>
          <w:rFonts w:hint="eastAsia" w:ascii="宋体" w:hAnsi="宋体" w:cs="宋体"/>
          <w:color w:val="000000"/>
          <w:kern w:val="0"/>
          <w:sz w:val="21"/>
          <w:szCs w:val="21"/>
        </w:rPr>
        <w:t xml:space="preserve"> </w:t>
      </w:r>
      <w:r>
        <w:rPr>
          <w:rFonts w:hint="eastAsia" w:ascii="宋体" w:hAnsi="宋体" w:cs="宋体"/>
          <w:b w:val="0"/>
          <w:bCs w:val="0"/>
          <w:color w:val="000000"/>
          <w:kern w:val="0"/>
          <w:sz w:val="21"/>
          <w:szCs w:val="21"/>
        </w:rPr>
        <w:t xml:space="preserve"> </w:t>
      </w:r>
      <w:r>
        <w:rPr>
          <w:rFonts w:hint="eastAsia" w:ascii="仿宋" w:hAnsi="仿宋" w:eastAsia="仿宋" w:cs="仿宋"/>
          <w:b w:val="0"/>
          <w:bCs w:val="0"/>
          <w:color w:val="000000"/>
          <w:kern w:val="0"/>
          <w:sz w:val="21"/>
          <w:szCs w:val="21"/>
        </w:rPr>
        <w:t xml:space="preserve">填表单位名称：（盖章）                                                              </w:t>
      </w:r>
      <w:r>
        <w:rPr>
          <w:rFonts w:hint="eastAsia" w:ascii="仿宋" w:hAnsi="仿宋" w:eastAsia="仿宋" w:cs="仿宋"/>
          <w:b w:val="0"/>
          <w:bCs w:val="0"/>
          <w:color w:val="000000"/>
          <w:kern w:val="0"/>
          <w:sz w:val="21"/>
          <w:szCs w:val="21"/>
          <w:lang w:val="en-US" w:eastAsia="zh-CN"/>
        </w:rPr>
        <w:t xml:space="preserve">            </w:t>
      </w:r>
      <w:r>
        <w:rPr>
          <w:rFonts w:hint="eastAsia" w:ascii="仿宋" w:hAnsi="仿宋" w:eastAsia="仿宋" w:cs="仿宋"/>
          <w:b w:val="0"/>
          <w:bCs w:val="0"/>
          <w:color w:val="000000"/>
          <w:kern w:val="0"/>
          <w:sz w:val="21"/>
          <w:szCs w:val="21"/>
        </w:rPr>
        <w:t xml:space="preserve">  填表时间：2018年   月   日                                             </w:t>
      </w:r>
    </w:p>
    <w:tbl>
      <w:tblPr>
        <w:tblStyle w:val="5"/>
        <w:tblpPr w:leftFromText="180" w:rightFromText="180" w:vertAnchor="text" w:horzAnchor="page" w:tblpX="1306" w:tblpY="108"/>
        <w:tblOverlap w:val="never"/>
        <w:tblW w:w="14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533"/>
        <w:gridCol w:w="780"/>
        <w:gridCol w:w="765"/>
        <w:gridCol w:w="1342"/>
        <w:gridCol w:w="1065"/>
        <w:gridCol w:w="1125"/>
        <w:gridCol w:w="930"/>
        <w:gridCol w:w="1155"/>
        <w:gridCol w:w="720"/>
        <w:gridCol w:w="765"/>
        <w:gridCol w:w="713"/>
        <w:gridCol w:w="937"/>
        <w:gridCol w:w="810"/>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147" w:type="dxa"/>
            <w:vMerge w:val="restart"/>
            <w:tcBorders>
              <w:top w:val="single" w:color="auto" w:sz="4" w:space="0"/>
              <w:left w:val="single" w:color="auto" w:sz="4" w:space="0"/>
              <w:right w:val="single" w:color="auto" w:sz="4" w:space="0"/>
            </w:tcBorders>
            <w:vAlign w:val="center"/>
          </w:tcPr>
          <w:p>
            <w:pPr>
              <w:snapToGrid w:val="0"/>
              <w:rPr>
                <w:rFonts w:hint="eastAsia" w:ascii="仿宋" w:hAnsi="仿宋" w:eastAsia="仿宋" w:cs="仿宋"/>
                <w:b w:val="0"/>
                <w:bCs w:val="0"/>
                <w:sz w:val="21"/>
                <w:szCs w:val="21"/>
              </w:rPr>
            </w:pPr>
            <w:r>
              <w:rPr>
                <w:rFonts w:hint="eastAsia" w:ascii="仿宋" w:hAnsi="仿宋" w:eastAsia="仿宋" w:cs="仿宋"/>
                <w:b w:val="0"/>
                <w:bCs w:val="0"/>
                <w:sz w:val="21"/>
                <w:szCs w:val="21"/>
              </w:rPr>
              <w:t>单位名称</w:t>
            </w:r>
          </w:p>
          <w:p>
            <w:pPr>
              <w:snapToGrid w:val="0"/>
              <w:rPr>
                <w:rFonts w:hint="eastAsia" w:ascii="仿宋" w:hAnsi="仿宋" w:eastAsia="仿宋" w:cs="仿宋"/>
                <w:b w:val="0"/>
                <w:bCs w:val="0"/>
                <w:sz w:val="21"/>
                <w:szCs w:val="21"/>
              </w:rPr>
            </w:pPr>
          </w:p>
          <w:p>
            <w:pPr>
              <w:rPr>
                <w:rFonts w:hint="eastAsia" w:ascii="仿宋" w:hAnsi="仿宋" w:eastAsia="仿宋" w:cs="仿宋"/>
                <w:b w:val="0"/>
                <w:bCs w:val="0"/>
                <w:sz w:val="21"/>
                <w:szCs w:val="21"/>
              </w:rPr>
            </w:pPr>
            <w:r>
              <w:rPr>
                <w:rFonts w:hint="eastAsia" w:ascii="仿宋" w:hAnsi="仿宋" w:eastAsia="仿宋" w:cs="仿宋"/>
                <w:b w:val="0"/>
                <w:bCs w:val="0"/>
                <w:sz w:val="21"/>
                <w:szCs w:val="21"/>
              </w:rPr>
              <w:t>项</w:t>
            </w:r>
          </w:p>
          <w:p>
            <w:pPr>
              <w:rPr>
                <w:rFonts w:hint="eastAsia" w:ascii="仿宋" w:hAnsi="仿宋" w:eastAsia="仿宋" w:cs="仿宋"/>
                <w:b w:val="0"/>
                <w:bCs w:val="0"/>
                <w:sz w:val="21"/>
                <w:szCs w:val="21"/>
              </w:rPr>
            </w:pPr>
            <w:r>
              <w:rPr>
                <w:rFonts w:hint="eastAsia" w:ascii="仿宋" w:hAnsi="仿宋" w:eastAsia="仿宋" w:cs="仿宋"/>
                <w:b w:val="0"/>
                <w:bCs w:val="0"/>
                <w:sz w:val="21"/>
                <w:szCs w:val="21"/>
              </w:rPr>
              <w:t>目</w:t>
            </w:r>
          </w:p>
          <w:p>
            <w:pPr>
              <w:rPr>
                <w:rFonts w:hint="eastAsia" w:ascii="仿宋" w:hAnsi="仿宋" w:eastAsia="仿宋" w:cs="仿宋"/>
                <w:b w:val="0"/>
                <w:bCs w:val="0"/>
                <w:sz w:val="21"/>
                <w:szCs w:val="21"/>
              </w:rPr>
            </w:pPr>
            <w:r>
              <w:rPr>
                <w:rFonts w:hint="eastAsia" w:ascii="仿宋" w:hAnsi="仿宋" w:eastAsia="仿宋" w:cs="仿宋"/>
                <w:b w:val="0"/>
                <w:bCs w:val="0"/>
                <w:sz w:val="21"/>
                <w:szCs w:val="21"/>
              </w:rPr>
              <w:t>种</w:t>
            </w:r>
          </w:p>
          <w:p>
            <w:pPr>
              <w:rPr>
                <w:rFonts w:hint="eastAsia" w:ascii="仿宋" w:hAnsi="仿宋" w:eastAsia="仿宋" w:cs="仿宋"/>
                <w:b w:val="0"/>
                <w:bCs w:val="0"/>
                <w:sz w:val="21"/>
                <w:szCs w:val="21"/>
              </w:rPr>
            </w:pPr>
            <w:r>
              <w:rPr>
                <w:rFonts w:hint="eastAsia" w:ascii="仿宋" w:hAnsi="仿宋" w:eastAsia="仿宋" w:cs="仿宋"/>
                <w:b w:val="0"/>
                <w:bCs w:val="0"/>
                <w:sz w:val="21"/>
                <w:szCs w:val="21"/>
              </w:rPr>
              <w:t>类</w:t>
            </w:r>
          </w:p>
        </w:tc>
        <w:tc>
          <w:tcPr>
            <w:tcW w:w="2078"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行政执法人</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员数量情况</w:t>
            </w:r>
          </w:p>
        </w:tc>
        <w:tc>
          <w:tcPr>
            <w:tcW w:w="3532" w:type="dxa"/>
            <w:gridSpan w:val="3"/>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行政执法人</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员培训情况</w:t>
            </w:r>
          </w:p>
        </w:tc>
        <w:tc>
          <w:tcPr>
            <w:tcW w:w="2085" w:type="dxa"/>
            <w:gridSpan w:val="2"/>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办理执法证件</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数量情况</w:t>
            </w:r>
          </w:p>
        </w:tc>
        <w:tc>
          <w:tcPr>
            <w:tcW w:w="5243" w:type="dxa"/>
            <w:gridSpan w:val="6"/>
            <w:tcBorders>
              <w:top w:val="single" w:color="auto" w:sz="4" w:space="0"/>
              <w:left w:val="single" w:color="auto" w:sz="4" w:space="0"/>
              <w:right w:val="single" w:color="auto" w:sz="4" w:space="0"/>
            </w:tcBorders>
            <w:vAlign w:val="center"/>
          </w:tcPr>
          <w:p>
            <w:pPr>
              <w:ind w:left="118" w:leftChars="56"/>
              <w:jc w:val="center"/>
              <w:rPr>
                <w:rFonts w:hint="eastAsia" w:ascii="仿宋" w:hAnsi="仿宋" w:eastAsia="仿宋" w:cs="仿宋"/>
                <w:b w:val="0"/>
                <w:bCs w:val="0"/>
                <w:sz w:val="21"/>
                <w:szCs w:val="21"/>
                <w:highlight w:val="green"/>
              </w:rPr>
            </w:pPr>
            <w:r>
              <w:rPr>
                <w:rFonts w:hint="eastAsia" w:ascii="仿宋" w:hAnsi="仿宋" w:eastAsia="仿宋" w:cs="仿宋"/>
                <w:b w:val="0"/>
                <w:bCs w:val="0"/>
                <w:sz w:val="21"/>
                <w:szCs w:val="21"/>
              </w:rPr>
              <w:t>对行政执法人员的处理情况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147"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533"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截至去年底数量</w:t>
            </w:r>
          </w:p>
        </w:tc>
        <w:tc>
          <w:tcPr>
            <w:tcW w:w="154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法治建设年</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期间变化数量</w:t>
            </w:r>
          </w:p>
        </w:tc>
        <w:tc>
          <w:tcPr>
            <w:tcW w:w="1342" w:type="dxa"/>
            <w:vMerge w:val="restart"/>
            <w:tcBorders>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截至去年底对已经取得执法资格人员的培训</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数量</w:t>
            </w:r>
          </w:p>
        </w:tc>
        <w:tc>
          <w:tcPr>
            <w:tcW w:w="2190" w:type="dxa"/>
            <w:gridSpan w:val="2"/>
            <w:vMerge w:val="restart"/>
            <w:tcBorders>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法治建设年期间对新进执法队伍人员培训及取得资格数量</w:t>
            </w:r>
          </w:p>
        </w:tc>
        <w:tc>
          <w:tcPr>
            <w:tcW w:w="930" w:type="dxa"/>
            <w:vMerge w:val="restart"/>
            <w:tcBorders>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截至</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去年</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底数量</w:t>
            </w:r>
          </w:p>
        </w:tc>
        <w:tc>
          <w:tcPr>
            <w:tcW w:w="1155" w:type="dxa"/>
            <w:vMerge w:val="restart"/>
            <w:tcBorders>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法治建设年期间办理证件</w:t>
            </w:r>
            <w:r>
              <w:rPr>
                <w:rFonts w:hint="eastAsia" w:ascii="仿宋" w:hAnsi="仿宋" w:eastAsia="仿宋" w:cs="仿宋"/>
                <w:b w:val="0"/>
                <w:bCs w:val="0"/>
                <w:sz w:val="21"/>
                <w:szCs w:val="21"/>
                <w:lang w:val="en-US" w:eastAsia="zh-CN"/>
              </w:rPr>
              <w:t xml:space="preserve">  </w:t>
            </w:r>
            <w:r>
              <w:rPr>
                <w:rFonts w:hint="eastAsia" w:ascii="仿宋" w:hAnsi="仿宋" w:eastAsia="仿宋" w:cs="仿宋"/>
                <w:b w:val="0"/>
                <w:bCs w:val="0"/>
                <w:sz w:val="21"/>
                <w:szCs w:val="21"/>
              </w:rPr>
              <w:t>数量</w:t>
            </w:r>
          </w:p>
        </w:tc>
        <w:tc>
          <w:tcPr>
            <w:tcW w:w="720" w:type="dxa"/>
            <w:vMerge w:val="restart"/>
            <w:tcBorders>
              <w:left w:val="single" w:color="auto" w:sz="4" w:space="0"/>
              <w:right w:val="single" w:color="auto" w:sz="4" w:space="0"/>
            </w:tcBorders>
            <w:vAlign w:val="center"/>
          </w:tcPr>
          <w:p>
            <w:pPr>
              <w:rPr>
                <w:rFonts w:hint="eastAsia" w:ascii="仿宋" w:hAnsi="仿宋" w:eastAsia="仿宋" w:cs="仿宋"/>
                <w:b w:val="0"/>
                <w:bCs w:val="0"/>
                <w:sz w:val="21"/>
                <w:szCs w:val="21"/>
              </w:rPr>
            </w:pPr>
            <w:r>
              <w:rPr>
                <w:rFonts w:hint="eastAsia" w:ascii="仿宋" w:hAnsi="仿宋" w:eastAsia="仿宋" w:cs="仿宋"/>
                <w:b w:val="0"/>
                <w:bCs w:val="0"/>
                <w:sz w:val="21"/>
                <w:szCs w:val="21"/>
              </w:rPr>
              <w:t>批评教育人员数量</w:t>
            </w:r>
          </w:p>
        </w:tc>
        <w:tc>
          <w:tcPr>
            <w:tcW w:w="765" w:type="dxa"/>
            <w:vMerge w:val="restart"/>
            <w:tcBorders>
              <w:left w:val="single" w:color="auto" w:sz="4" w:space="0"/>
              <w:right w:val="single" w:color="auto" w:sz="4" w:space="0"/>
            </w:tcBorders>
            <w:vAlign w:val="center"/>
          </w:tcPr>
          <w:p>
            <w:pPr>
              <w:rPr>
                <w:rFonts w:hint="eastAsia" w:ascii="仿宋" w:hAnsi="仿宋" w:eastAsia="仿宋" w:cs="仿宋"/>
                <w:b w:val="0"/>
                <w:bCs w:val="0"/>
                <w:sz w:val="21"/>
                <w:szCs w:val="21"/>
              </w:rPr>
            </w:pPr>
            <w:r>
              <w:rPr>
                <w:rFonts w:hint="eastAsia" w:ascii="仿宋" w:hAnsi="仿宋" w:eastAsia="仿宋" w:cs="仿宋"/>
                <w:b w:val="0"/>
                <w:bCs w:val="0"/>
                <w:sz w:val="21"/>
                <w:szCs w:val="21"/>
              </w:rPr>
              <w:t>离岗培训人员数量</w:t>
            </w:r>
          </w:p>
        </w:tc>
        <w:tc>
          <w:tcPr>
            <w:tcW w:w="713" w:type="dxa"/>
            <w:vMerge w:val="restart"/>
            <w:tcBorders>
              <w:left w:val="single" w:color="auto" w:sz="4" w:space="0"/>
              <w:right w:val="single" w:color="auto" w:sz="4" w:space="0"/>
            </w:tcBorders>
            <w:vAlign w:val="center"/>
          </w:tcPr>
          <w:p>
            <w:pPr>
              <w:rPr>
                <w:rFonts w:hint="eastAsia" w:ascii="仿宋" w:hAnsi="仿宋" w:eastAsia="仿宋" w:cs="仿宋"/>
                <w:b w:val="0"/>
                <w:bCs w:val="0"/>
                <w:sz w:val="21"/>
                <w:szCs w:val="21"/>
              </w:rPr>
            </w:pPr>
            <w:r>
              <w:rPr>
                <w:rFonts w:hint="eastAsia" w:ascii="仿宋" w:hAnsi="仿宋" w:eastAsia="仿宋" w:cs="仿宋"/>
                <w:b w:val="0"/>
                <w:bCs w:val="0"/>
                <w:sz w:val="21"/>
                <w:szCs w:val="21"/>
              </w:rPr>
              <w:t>取消当年评优评先资格数量</w:t>
            </w:r>
          </w:p>
        </w:tc>
        <w:tc>
          <w:tcPr>
            <w:tcW w:w="937" w:type="dxa"/>
            <w:vMerge w:val="restart"/>
            <w:tcBorders>
              <w:left w:val="single" w:color="auto" w:sz="4" w:space="0"/>
              <w:right w:val="single" w:color="auto" w:sz="4" w:space="0"/>
            </w:tcBorders>
            <w:vAlign w:val="center"/>
          </w:tcPr>
          <w:p>
            <w:pPr>
              <w:rPr>
                <w:rFonts w:hint="eastAsia" w:ascii="仿宋" w:hAnsi="仿宋" w:eastAsia="仿宋" w:cs="仿宋"/>
                <w:b w:val="0"/>
                <w:bCs w:val="0"/>
                <w:sz w:val="21"/>
                <w:szCs w:val="21"/>
              </w:rPr>
            </w:pPr>
            <w:r>
              <w:rPr>
                <w:rFonts w:hint="eastAsia" w:ascii="仿宋" w:hAnsi="仿宋" w:eastAsia="仿宋" w:cs="仿宋"/>
                <w:b w:val="0"/>
                <w:bCs w:val="0"/>
                <w:sz w:val="21"/>
                <w:szCs w:val="21"/>
              </w:rPr>
              <w:t>暂扣行政执法证件人员数量</w:t>
            </w:r>
          </w:p>
        </w:tc>
        <w:tc>
          <w:tcPr>
            <w:tcW w:w="810" w:type="dxa"/>
            <w:vMerge w:val="restart"/>
            <w:tcBorders>
              <w:left w:val="single" w:color="auto" w:sz="4" w:space="0"/>
              <w:right w:val="single" w:color="auto" w:sz="4" w:space="0"/>
            </w:tcBorders>
            <w:vAlign w:val="center"/>
          </w:tcPr>
          <w:p>
            <w:pPr>
              <w:rPr>
                <w:rFonts w:hint="eastAsia" w:ascii="仿宋" w:hAnsi="仿宋" w:eastAsia="仿宋" w:cs="仿宋"/>
                <w:b w:val="0"/>
                <w:bCs w:val="0"/>
                <w:sz w:val="21"/>
                <w:szCs w:val="21"/>
              </w:rPr>
            </w:pPr>
            <w:r>
              <w:rPr>
                <w:rFonts w:hint="eastAsia" w:ascii="仿宋" w:hAnsi="仿宋" w:eastAsia="仿宋" w:cs="仿宋"/>
                <w:b w:val="0"/>
                <w:bCs w:val="0"/>
                <w:sz w:val="21"/>
                <w:szCs w:val="21"/>
              </w:rPr>
              <w:t>调离执法岗位人员数量</w:t>
            </w:r>
          </w:p>
        </w:tc>
        <w:tc>
          <w:tcPr>
            <w:tcW w:w="1298" w:type="dxa"/>
            <w:vMerge w:val="restart"/>
            <w:tcBorders>
              <w:left w:val="single" w:color="auto" w:sz="4" w:space="0"/>
              <w:right w:val="single" w:color="auto" w:sz="4" w:space="0"/>
            </w:tcBorders>
            <w:vAlign w:val="center"/>
          </w:tcPr>
          <w:p>
            <w:pPr>
              <w:rPr>
                <w:rFonts w:hint="eastAsia" w:ascii="仿宋" w:hAnsi="仿宋" w:eastAsia="仿宋" w:cs="仿宋"/>
                <w:b w:val="0"/>
                <w:bCs w:val="0"/>
                <w:sz w:val="21"/>
                <w:szCs w:val="21"/>
              </w:rPr>
            </w:pPr>
            <w:r>
              <w:rPr>
                <w:rFonts w:hint="eastAsia" w:ascii="仿宋" w:hAnsi="仿宋" w:eastAsia="仿宋" w:cs="仿宋"/>
                <w:b w:val="0"/>
                <w:bCs w:val="0"/>
                <w:sz w:val="21"/>
                <w:szCs w:val="21"/>
              </w:rPr>
              <w:t>法律、法规和</w:t>
            </w:r>
            <w:r>
              <w:rPr>
                <w:rFonts w:hint="eastAsia" w:ascii="仿宋" w:hAnsi="仿宋" w:eastAsia="仿宋" w:cs="仿宋"/>
                <w:b w:val="0"/>
                <w:bCs w:val="0"/>
                <w:sz w:val="21"/>
                <w:szCs w:val="21"/>
              </w:rPr>
              <w:fldChar w:fldCharType="begin"/>
            </w:r>
            <w:r>
              <w:rPr>
                <w:rFonts w:hint="eastAsia" w:ascii="仿宋" w:hAnsi="仿宋" w:eastAsia="仿宋" w:cs="仿宋"/>
                <w:b w:val="0"/>
                <w:bCs w:val="0"/>
                <w:sz w:val="21"/>
                <w:szCs w:val="21"/>
              </w:rPr>
              <w:instrText xml:space="preserve"> HYPERLINK "http://www.so.com/s?q=%E8%A7%84%E7%AB%A0&amp;ie=utf-8&amp;src=internal_wenda_recommend_textn" \t "https://wenda.so.com/q/_blank" </w:instrText>
            </w:r>
            <w:r>
              <w:rPr>
                <w:rFonts w:hint="eastAsia" w:ascii="仿宋" w:hAnsi="仿宋" w:eastAsia="仿宋" w:cs="仿宋"/>
                <w:b w:val="0"/>
                <w:bCs w:val="0"/>
                <w:sz w:val="21"/>
                <w:szCs w:val="21"/>
              </w:rPr>
              <w:fldChar w:fldCharType="separate"/>
            </w:r>
            <w:r>
              <w:rPr>
                <w:rFonts w:hint="eastAsia" w:ascii="仿宋" w:hAnsi="仿宋" w:eastAsia="仿宋" w:cs="仿宋"/>
                <w:b w:val="0"/>
                <w:bCs w:val="0"/>
                <w:sz w:val="21"/>
                <w:szCs w:val="21"/>
              </w:rPr>
              <w:t>规章</w:t>
            </w:r>
            <w:r>
              <w:rPr>
                <w:rFonts w:hint="eastAsia" w:ascii="仿宋" w:hAnsi="仿宋" w:eastAsia="仿宋" w:cs="仿宋"/>
                <w:b w:val="0"/>
                <w:bCs w:val="0"/>
                <w:sz w:val="21"/>
                <w:szCs w:val="21"/>
              </w:rPr>
              <w:fldChar w:fldCharType="end"/>
            </w:r>
            <w:r>
              <w:rPr>
                <w:rFonts w:hint="eastAsia" w:ascii="仿宋" w:hAnsi="仿宋" w:eastAsia="仿宋" w:cs="仿宋"/>
                <w:b w:val="0"/>
                <w:bCs w:val="0"/>
                <w:sz w:val="21"/>
                <w:szCs w:val="21"/>
              </w:rPr>
              <w:t>规定的其他方式处理的人员数量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47"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533"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8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增加</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数量</w:t>
            </w:r>
          </w:p>
        </w:tc>
        <w:tc>
          <w:tcPr>
            <w:tcW w:w="76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减少</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数量</w:t>
            </w:r>
          </w:p>
        </w:tc>
        <w:tc>
          <w:tcPr>
            <w:tcW w:w="1342"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2190" w:type="dxa"/>
            <w:gridSpan w:val="2"/>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93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15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2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76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713"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937"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81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1298"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1147"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533"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8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6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342"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065"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培训数量</w:t>
            </w:r>
          </w:p>
        </w:tc>
        <w:tc>
          <w:tcPr>
            <w:tcW w:w="1125" w:type="dxa"/>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取得资格</w:t>
            </w:r>
          </w:p>
          <w:p>
            <w:pPr>
              <w:jc w:val="center"/>
              <w:rPr>
                <w:rFonts w:hint="eastAsia" w:ascii="仿宋" w:hAnsi="仿宋" w:eastAsia="仿宋" w:cs="仿宋"/>
                <w:b w:val="0"/>
                <w:bCs w:val="0"/>
                <w:sz w:val="21"/>
                <w:szCs w:val="21"/>
              </w:rPr>
            </w:pPr>
            <w:r>
              <w:rPr>
                <w:rFonts w:hint="eastAsia" w:ascii="仿宋" w:hAnsi="仿宋" w:eastAsia="仿宋" w:cs="仿宋"/>
                <w:b w:val="0"/>
                <w:bCs w:val="0"/>
                <w:sz w:val="21"/>
                <w:szCs w:val="21"/>
              </w:rPr>
              <w:t>数量</w:t>
            </w:r>
          </w:p>
        </w:tc>
        <w:tc>
          <w:tcPr>
            <w:tcW w:w="93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15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2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765"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713"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937"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810"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c>
          <w:tcPr>
            <w:tcW w:w="1298" w:type="dxa"/>
            <w:vMerge w:val="continue"/>
            <w:tcBorders>
              <w:left w:val="single" w:color="auto" w:sz="4" w:space="0"/>
              <w:bottom w:val="single" w:color="auto" w:sz="4" w:space="0"/>
              <w:right w:val="single" w:color="auto" w:sz="4" w:space="0"/>
            </w:tcBorders>
            <w:vAlign w:val="center"/>
          </w:tcPr>
          <w:p>
            <w:pP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trPr>
        <w:tc>
          <w:tcPr>
            <w:tcW w:w="11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1147" w:type="dxa"/>
            <w:tcBorders>
              <w:top w:val="single" w:color="auto" w:sz="4" w:space="0"/>
              <w:left w:val="single" w:color="auto" w:sz="4" w:space="0"/>
              <w:bottom w:val="single" w:color="auto" w:sz="4" w:space="0"/>
              <w:right w:val="single" w:color="auto" w:sz="4" w:space="0"/>
            </w:tcBorders>
            <w:vAlign w:val="center"/>
          </w:tcPr>
          <w:p>
            <w:pPr>
              <w:jc w:val="both"/>
              <w:rPr>
                <w:rFonts w:hint="eastAsia" w:ascii="仿宋" w:hAnsi="仿宋" w:eastAsia="仿宋" w:cs="仿宋"/>
                <w:b w:val="0"/>
                <w:bCs w:val="0"/>
                <w:sz w:val="21"/>
                <w:szCs w:val="21"/>
              </w:rPr>
            </w:pPr>
            <w:r>
              <w:rPr>
                <w:rFonts w:hint="eastAsia" w:ascii="仿宋" w:hAnsi="仿宋" w:eastAsia="仿宋" w:cs="仿宋"/>
                <w:b w:val="0"/>
                <w:bCs w:val="0"/>
                <w:sz w:val="21"/>
                <w:szCs w:val="21"/>
              </w:rPr>
              <w:t>合计总数</w:t>
            </w:r>
          </w:p>
        </w:tc>
        <w:tc>
          <w:tcPr>
            <w:tcW w:w="5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12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9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7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9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c>
          <w:tcPr>
            <w:tcW w:w="129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1"/>
                <w:szCs w:val="21"/>
              </w:rPr>
            </w:pPr>
          </w:p>
        </w:tc>
      </w:tr>
    </w:tbl>
    <w:p>
      <w:pPr>
        <w:spacing w:line="360" w:lineRule="exact"/>
        <w:ind w:left="422" w:hanging="420" w:hangingChars="200"/>
        <w:rPr>
          <w:rFonts w:hint="eastAsia" w:ascii="仿宋" w:hAnsi="仿宋" w:eastAsia="仿宋" w:cs="仿宋"/>
          <w:b w:val="0"/>
          <w:bCs w:val="0"/>
          <w:sz w:val="21"/>
          <w:szCs w:val="21"/>
        </w:rPr>
      </w:pPr>
      <w:r>
        <w:rPr>
          <w:rFonts w:hint="eastAsia" w:ascii="仿宋" w:hAnsi="仿宋" w:eastAsia="仿宋" w:cs="仿宋"/>
          <w:b w:val="0"/>
          <w:bCs w:val="0"/>
          <w:sz w:val="21"/>
          <w:szCs w:val="21"/>
        </w:rPr>
        <w:t>填表人：                  联系电话：</w:t>
      </w:r>
    </w:p>
    <w:p>
      <w:pPr>
        <w:spacing w:line="360" w:lineRule="exact"/>
        <w:ind w:left="360" w:hanging="420" w:hangingChars="200"/>
        <w:rPr>
          <w:rFonts w:hint="eastAsia" w:ascii="仿宋" w:hAnsi="仿宋" w:eastAsia="仿宋" w:cs="仿宋"/>
          <w:b w:val="0"/>
          <w:bCs w:val="0"/>
          <w:sz w:val="21"/>
          <w:szCs w:val="21"/>
        </w:rPr>
      </w:pPr>
      <w:r>
        <w:rPr>
          <w:rFonts w:hint="eastAsia" w:ascii="仿宋" w:hAnsi="仿宋" w:eastAsia="仿宋" w:cs="仿宋"/>
          <w:b w:val="0"/>
          <w:bCs w:val="0"/>
          <w:sz w:val="21"/>
          <w:szCs w:val="21"/>
        </w:rPr>
        <w:t>注：1.截至去年底数量（人员）：是指2017年年底上报的行政执法人员数量;2.法治建设年期间变化的数量（人员）：是指2018年3月1日-10月底期间的数量；3.对已经取得行政执法资格人员培训数量：是指2018年10月31日前对已取得行政执法资格的人员进行再次培训的人员数量；4.法治建设年期间对新进执法队伍人员培训及取得资格数量：是指对2018年3月1日-10月底新进的行政执法人员培训的数量及取得资格的数量；5.截至去年底数量（证件）：是指2017年年底办理的执法证件数量;5 法治建设年期间办理证件数量：是指2018年3月1日-10月底期间办理行政执法证件的数量。</w:t>
      </w:r>
    </w:p>
    <w:p>
      <w:pPr>
        <w:spacing w:line="360" w:lineRule="exact"/>
        <w:rPr>
          <w:rFonts w:hint="eastAsia" w:ascii="仿宋" w:hAnsi="仿宋" w:eastAsia="仿宋" w:cs="仿宋"/>
          <w:b w:val="0"/>
          <w:bCs w:val="0"/>
          <w:sz w:val="21"/>
          <w:szCs w:val="21"/>
        </w:rPr>
      </w:pPr>
      <w:r>
        <w:rPr>
          <w:rFonts w:hint="eastAsia" w:ascii="仿宋" w:hAnsi="仿宋" w:eastAsia="仿宋" w:cs="仿宋"/>
          <w:b w:val="0"/>
          <w:bCs w:val="0"/>
          <w:sz w:val="18"/>
          <w:szCs w:val="18"/>
        </w:rPr>
        <w:t xml:space="preserve">  </w:t>
      </w:r>
      <w:r>
        <w:rPr>
          <w:rFonts w:hint="eastAsia" w:ascii="仿宋" w:hAnsi="仿宋" w:eastAsia="仿宋" w:cs="仿宋"/>
          <w:b w:val="0"/>
          <w:bCs w:val="0"/>
          <w:sz w:val="21"/>
          <w:szCs w:val="21"/>
        </w:rPr>
        <w:t xml:space="preserve">  联系人：</w:t>
      </w:r>
      <w:r>
        <w:rPr>
          <w:rFonts w:hint="eastAsia" w:ascii="仿宋" w:hAnsi="仿宋" w:eastAsia="仿宋" w:cs="仿宋"/>
          <w:b w:val="0"/>
          <w:bCs w:val="0"/>
          <w:sz w:val="21"/>
          <w:szCs w:val="21"/>
          <w:lang w:val="en-US" w:eastAsia="zh-CN"/>
        </w:rPr>
        <w:t>白亚辉</w:t>
      </w:r>
      <w:r>
        <w:rPr>
          <w:rFonts w:hint="eastAsia" w:ascii="仿宋" w:hAnsi="仿宋" w:eastAsia="仿宋" w:cs="仿宋"/>
          <w:b w:val="0"/>
          <w:bCs w:val="0"/>
          <w:sz w:val="21"/>
          <w:szCs w:val="21"/>
        </w:rPr>
        <w:t xml:space="preserve">      咨询电话：</w:t>
      </w:r>
      <w:r>
        <w:rPr>
          <w:rFonts w:hint="eastAsia" w:ascii="仿宋" w:hAnsi="仿宋" w:eastAsia="仿宋" w:cs="仿宋"/>
          <w:b w:val="0"/>
          <w:bCs w:val="0"/>
          <w:sz w:val="21"/>
          <w:szCs w:val="21"/>
          <w:lang w:val="en-US" w:eastAsia="zh-CN"/>
        </w:rPr>
        <w:t>2120955</w:t>
      </w:r>
      <w:r>
        <w:rPr>
          <w:rFonts w:hint="eastAsia" w:ascii="仿宋" w:hAnsi="仿宋" w:eastAsia="仿宋" w:cs="仿宋"/>
          <w:b/>
          <w:bCs/>
          <w:sz w:val="21"/>
          <w:szCs w:val="21"/>
        </w:rPr>
        <w:t xml:space="preserve"> </w:t>
      </w:r>
      <w:r>
        <w:rPr>
          <w:rFonts w:hint="eastAsia" w:ascii="仿宋" w:hAnsi="仿宋" w:eastAsia="仿宋" w:cs="仿宋"/>
          <w:b/>
          <w:bCs/>
          <w:sz w:val="18"/>
          <w:szCs w:val="18"/>
        </w:rPr>
        <w:t xml:space="preserve">   </w:t>
      </w:r>
      <w:r>
        <w:rPr>
          <w:rFonts w:hint="eastAsia" w:ascii="宋体" w:hAnsi="宋体" w:cs="宋体"/>
          <w:b/>
          <w:sz w:val="18"/>
          <w:szCs w:val="18"/>
        </w:rPr>
        <w:t xml:space="preserve">     </w:t>
      </w:r>
    </w:p>
    <w:p>
      <w:pPr>
        <w:spacing w:line="36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附件6</w:t>
      </w:r>
    </w:p>
    <w:p>
      <w:pPr>
        <w:spacing w:line="360" w:lineRule="exact"/>
        <w:rPr>
          <w:rFonts w:hint="eastAsia" w:ascii="黑体" w:hAnsi="黑体" w:eastAsia="黑体" w:cs="黑体"/>
          <w:b w:val="0"/>
          <w:bCs/>
          <w:sz w:val="32"/>
          <w:szCs w:val="32"/>
          <w:lang w:val="en-US" w:eastAsia="zh-CN"/>
        </w:rPr>
      </w:pPr>
    </w:p>
    <w:tbl>
      <w:tblPr>
        <w:tblStyle w:val="5"/>
        <w:tblW w:w="13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5"/>
        <w:gridCol w:w="355"/>
        <w:gridCol w:w="561"/>
        <w:gridCol w:w="277"/>
        <w:gridCol w:w="561"/>
        <w:gridCol w:w="576"/>
        <w:gridCol w:w="393"/>
        <w:gridCol w:w="576"/>
        <w:gridCol w:w="575"/>
        <w:gridCol w:w="446"/>
        <w:gridCol w:w="509"/>
        <w:gridCol w:w="524"/>
        <w:gridCol w:w="575"/>
        <w:gridCol w:w="589"/>
        <w:gridCol w:w="549"/>
        <w:gridCol w:w="510"/>
        <w:gridCol w:w="511"/>
        <w:gridCol w:w="420"/>
        <w:gridCol w:w="444"/>
        <w:gridCol w:w="510"/>
        <w:gridCol w:w="509"/>
        <w:gridCol w:w="510"/>
        <w:gridCol w:w="511"/>
        <w:gridCol w:w="419"/>
        <w:gridCol w:w="511"/>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3" w:hRule="atLeast"/>
        </w:trPr>
        <w:tc>
          <w:tcPr>
            <w:tcW w:w="13240" w:type="dxa"/>
            <w:gridSpan w:val="26"/>
            <w:vAlign w:val="center"/>
          </w:tcPr>
          <w:p>
            <w:pPr>
              <w:jc w:val="center"/>
              <w:rPr>
                <w:rFonts w:hint="eastAsia" w:ascii="华文中宋" w:hAnsi="华文中宋" w:eastAsia="华文中宋" w:cs="华文中宋"/>
                <w:i w:val="0"/>
                <w:color w:val="000000"/>
                <w:sz w:val="36"/>
                <w:szCs w:val="36"/>
              </w:rPr>
            </w:pPr>
            <w:r>
              <w:rPr>
                <w:rFonts w:hint="eastAsia" w:ascii="华文中宋" w:hAnsi="华文中宋" w:eastAsia="华文中宋" w:cs="华文中宋"/>
                <w:i w:val="0"/>
                <w:color w:val="000000"/>
                <w:kern w:val="0"/>
                <w:sz w:val="32"/>
                <w:szCs w:val="32"/>
                <w:lang w:val="en-US" w:eastAsia="zh-CN" w:bidi="ar-SA"/>
              </w:rPr>
              <w:t>“法治建设年”活动期间市政府直属行政执法单位推行“双随机一公开”工作情况统计表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2" w:hRule="atLeast"/>
        </w:trPr>
        <w:tc>
          <w:tcPr>
            <w:tcW w:w="13240" w:type="dxa"/>
            <w:gridSpan w:val="26"/>
            <w:vAlign w:val="center"/>
          </w:tcPr>
          <w:p>
            <w:pPr>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 xml:space="preserve">  填表单位名称：（盖章）                                                                           填表时间：2018年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7" w:hRule="atLeast"/>
        </w:trPr>
        <w:tc>
          <w:tcPr>
            <w:tcW w:w="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单位</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名称</w:t>
            </w:r>
          </w:p>
        </w:tc>
        <w:tc>
          <w:tcPr>
            <w:tcW w:w="9970" w:type="dxa"/>
            <w:gridSpan w:val="20"/>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开展“双随机一公开”情况</w:t>
            </w:r>
          </w:p>
        </w:tc>
        <w:tc>
          <w:tcPr>
            <w:tcW w:w="1951"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法治建设年期间</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联合执法抽查情况</w:t>
            </w:r>
          </w:p>
        </w:tc>
        <w:tc>
          <w:tcPr>
            <w:tcW w:w="96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3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单位</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总数</w:t>
            </w:r>
          </w:p>
        </w:tc>
        <w:tc>
          <w:tcPr>
            <w:tcW w:w="139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lang w:val="en-US" w:eastAsia="zh-CN" w:bidi="ar-SA"/>
              </w:rPr>
            </w:pPr>
            <w:r>
              <w:rPr>
                <w:rFonts w:hint="eastAsia" w:ascii="仿宋" w:hAnsi="仿宋" w:eastAsia="仿宋" w:cs="仿宋"/>
                <w:i w:val="0"/>
                <w:color w:val="000000"/>
                <w:kern w:val="0"/>
                <w:sz w:val="21"/>
                <w:szCs w:val="21"/>
                <w:lang w:val="en-US" w:eastAsia="zh-CN" w:bidi="ar-SA"/>
              </w:rPr>
              <w:t>应当开展“双随机一公开”</w:t>
            </w: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单位数</w:t>
            </w:r>
          </w:p>
        </w:tc>
        <w:tc>
          <w:tcPr>
            <w:tcW w:w="154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kern w:val="0"/>
                <w:sz w:val="21"/>
                <w:szCs w:val="21"/>
                <w:lang w:val="en-US" w:eastAsia="zh-CN" w:bidi="ar-SA"/>
              </w:rPr>
            </w:pPr>
            <w:r>
              <w:rPr>
                <w:rFonts w:hint="eastAsia" w:ascii="仿宋" w:hAnsi="仿宋" w:eastAsia="仿宋" w:cs="仿宋"/>
                <w:i w:val="0"/>
                <w:color w:val="000000"/>
                <w:kern w:val="0"/>
                <w:sz w:val="21"/>
                <w:szCs w:val="21"/>
                <w:lang w:val="en-US" w:eastAsia="zh-CN" w:bidi="ar-SA"/>
              </w:rPr>
              <w:t>实际开展“双随机一公开”</w:t>
            </w: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单位数</w:t>
            </w:r>
          </w:p>
        </w:tc>
        <w:tc>
          <w:tcPr>
            <w:tcW w:w="2629"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法治建设年期间一单两库一细则修改完善情况</w:t>
            </w:r>
          </w:p>
        </w:tc>
        <w:tc>
          <w:tcPr>
            <w:tcW w:w="4042"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法治建设年期间随机抽查和公开情况</w:t>
            </w:r>
          </w:p>
        </w:tc>
        <w:tc>
          <w:tcPr>
            <w:tcW w:w="1021"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联合执法检查次数及家数</w:t>
            </w:r>
          </w:p>
        </w:tc>
        <w:tc>
          <w:tcPr>
            <w:tcW w:w="930"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联合执法检查公开次数及家数</w:t>
            </w: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0" w:hRule="atLeast"/>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61"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截至去年底开展单位数</w:t>
            </w:r>
          </w:p>
        </w:tc>
        <w:tc>
          <w:tcPr>
            <w:tcW w:w="838"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法治建设年期间开展单位数</w:t>
            </w:r>
          </w:p>
        </w:tc>
        <w:tc>
          <w:tcPr>
            <w:tcW w:w="57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截至去年底开展单位数</w:t>
            </w:r>
          </w:p>
        </w:tc>
        <w:tc>
          <w:tcPr>
            <w:tcW w:w="96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法治建设年期间开展单位数</w:t>
            </w:r>
          </w:p>
        </w:tc>
        <w:tc>
          <w:tcPr>
            <w:tcW w:w="5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修改完善单位数</w:t>
            </w:r>
          </w:p>
        </w:tc>
        <w:tc>
          <w:tcPr>
            <w:tcW w:w="2054" w:type="dxa"/>
            <w:gridSpan w:val="4"/>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修改完善情况</w:t>
            </w:r>
          </w:p>
        </w:tc>
        <w:tc>
          <w:tcPr>
            <w:tcW w:w="58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应当开展随机抽查事项数</w:t>
            </w:r>
          </w:p>
        </w:tc>
        <w:tc>
          <w:tcPr>
            <w:tcW w:w="549"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实际开展随机抽查事项数</w:t>
            </w:r>
          </w:p>
        </w:tc>
        <w:tc>
          <w:tcPr>
            <w:tcW w:w="1885"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抽查情况</w:t>
            </w:r>
          </w:p>
        </w:tc>
        <w:tc>
          <w:tcPr>
            <w:tcW w:w="1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公开</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情况</w:t>
            </w:r>
          </w:p>
        </w:tc>
        <w:tc>
          <w:tcPr>
            <w:tcW w:w="102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838"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969"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2054"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102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开展执法检查次数及家数</w:t>
            </w:r>
          </w:p>
        </w:tc>
        <w:tc>
          <w:tcPr>
            <w:tcW w:w="8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通过“双随机”方式开展检查次数及家数</w:t>
            </w:r>
          </w:p>
        </w:tc>
        <w:tc>
          <w:tcPr>
            <w:tcW w:w="101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抽查结果公开次数及家数</w:t>
            </w:r>
          </w:p>
        </w:tc>
        <w:tc>
          <w:tcPr>
            <w:tcW w:w="1021"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93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06" w:hRule="atLeast"/>
        </w:trPr>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3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6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2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增加</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数量</w:t>
            </w:r>
          </w:p>
        </w:tc>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减少</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数量</w:t>
            </w:r>
          </w:p>
        </w:tc>
        <w:tc>
          <w:tcPr>
            <w:tcW w:w="57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3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增加</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数量</w:t>
            </w:r>
          </w:p>
        </w:tc>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减少</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数量</w:t>
            </w:r>
          </w:p>
        </w:tc>
        <w:tc>
          <w:tcPr>
            <w:tcW w:w="5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随机抽查事项清单</w:t>
            </w:r>
          </w:p>
        </w:tc>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执法检查人员名录库</w:t>
            </w: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被检执法对象名录库</w:t>
            </w: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随机抽查细则</w:t>
            </w:r>
          </w:p>
        </w:tc>
        <w:tc>
          <w:tcPr>
            <w:tcW w:w="58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49"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次数</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家数</w:t>
            </w:r>
          </w:p>
        </w:tc>
        <w:tc>
          <w:tcPr>
            <w:tcW w:w="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次数</w:t>
            </w:r>
          </w:p>
        </w:tc>
        <w:tc>
          <w:tcPr>
            <w:tcW w:w="4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家数</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次数</w:t>
            </w:r>
          </w:p>
        </w:tc>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家数</w:t>
            </w: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次数</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家数</w:t>
            </w: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次数</w:t>
            </w: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家数</w:t>
            </w:r>
          </w:p>
        </w:tc>
        <w:tc>
          <w:tcPr>
            <w:tcW w:w="96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9" w:hRule="atLeast"/>
        </w:trPr>
        <w:tc>
          <w:tcPr>
            <w:tcW w:w="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仿宋" w:hAnsi="仿宋" w:eastAsia="仿宋" w:cs="仿宋"/>
                <w:i w:val="0"/>
                <w:color w:val="000000"/>
                <w:sz w:val="21"/>
                <w:szCs w:val="21"/>
              </w:rPr>
            </w:pPr>
          </w:p>
        </w:tc>
        <w:tc>
          <w:tcPr>
            <w:tcW w:w="3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2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39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4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7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8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4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4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4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eastAsia" w:ascii="仿宋" w:hAnsi="仿宋" w:eastAsia="仿宋" w:cs="仿宋"/>
                <w:i w:val="0"/>
                <w:color w:val="000000"/>
                <w:sz w:val="21"/>
                <w:szCs w:val="21"/>
              </w:rPr>
            </w:pPr>
          </w:p>
        </w:tc>
        <w:tc>
          <w:tcPr>
            <w:tcW w:w="51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仿宋" w:hAnsi="仿宋" w:eastAsia="仿宋" w:cs="仿宋"/>
                <w:i w:val="0"/>
                <w:color w:val="000000"/>
                <w:sz w:val="21"/>
                <w:szCs w:val="21"/>
              </w:rPr>
            </w:pP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仿宋" w:hAnsi="仿宋" w:eastAsia="仿宋" w:cs="仿宋"/>
                <w:i w:val="0"/>
                <w:color w:val="000000"/>
                <w:sz w:val="21"/>
                <w:szCs w:val="21"/>
              </w:rPr>
            </w:pPr>
          </w:p>
        </w:tc>
        <w:tc>
          <w:tcPr>
            <w:tcW w:w="41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仿宋" w:hAnsi="仿宋" w:eastAsia="仿宋" w:cs="仿宋"/>
                <w:i w:val="0"/>
                <w:color w:val="000000"/>
                <w:sz w:val="21"/>
                <w:szCs w:val="21"/>
              </w:rPr>
            </w:pPr>
          </w:p>
        </w:tc>
        <w:tc>
          <w:tcPr>
            <w:tcW w:w="51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仿宋" w:hAnsi="仿宋" w:eastAsia="仿宋" w:cs="仿宋"/>
                <w:i w:val="0"/>
                <w:color w:val="000000"/>
                <w:sz w:val="21"/>
                <w:szCs w:val="21"/>
              </w:rPr>
            </w:pPr>
          </w:p>
        </w:tc>
        <w:tc>
          <w:tcPr>
            <w:tcW w:w="96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仿宋" w:hAnsi="仿宋" w:eastAsia="仿宋" w:cs="仿宋"/>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9" w:hRule="atLeast"/>
        </w:trPr>
        <w:tc>
          <w:tcPr>
            <w:tcW w:w="11765" w:type="dxa"/>
            <w:gridSpan w:val="24"/>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textAlignment w:val="center"/>
              <w:outlineLvl w:val="9"/>
              <w:rPr>
                <w:rFonts w:hint="eastAsia" w:ascii="仿宋" w:hAnsi="仿宋" w:eastAsia="仿宋" w:cs="仿宋"/>
                <w:i w:val="0"/>
                <w:color w:val="000000"/>
                <w:sz w:val="21"/>
                <w:szCs w:val="21"/>
              </w:rPr>
            </w:pPr>
            <w:r>
              <w:rPr>
                <w:rFonts w:hint="eastAsia" w:ascii="仿宋" w:hAnsi="仿宋" w:eastAsia="仿宋" w:cs="仿宋"/>
                <w:i w:val="0"/>
                <w:color w:val="000000"/>
                <w:kern w:val="0"/>
                <w:sz w:val="21"/>
                <w:szCs w:val="21"/>
                <w:lang w:val="en-US" w:eastAsia="zh-CN" w:bidi="ar-SA"/>
              </w:rPr>
              <w:t>填表人：                                                          联系电话：</w:t>
            </w:r>
          </w:p>
        </w:tc>
        <w:tc>
          <w:tcPr>
            <w:tcW w:w="511"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left"/>
              <w:outlineLvl w:val="9"/>
              <w:rPr>
                <w:rFonts w:hint="eastAsia" w:ascii="仿宋" w:hAnsi="仿宋" w:eastAsia="仿宋" w:cs="仿宋"/>
                <w:i w:val="0"/>
                <w:color w:val="000000"/>
                <w:sz w:val="21"/>
                <w:szCs w:val="21"/>
              </w:rPr>
            </w:pPr>
          </w:p>
        </w:tc>
        <w:tc>
          <w:tcPr>
            <w:tcW w:w="964" w:type="dxa"/>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仿宋" w:hAnsi="仿宋" w:eastAsia="仿宋" w:cs="仿宋"/>
                <w:i w:val="0"/>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4" w:hRule="atLeast"/>
        </w:trPr>
        <w:tc>
          <w:tcPr>
            <w:tcW w:w="13240" w:type="dxa"/>
            <w:gridSpan w:val="26"/>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center"/>
              <w:outlineLvl w:val="9"/>
              <w:rPr>
                <w:rFonts w:hint="eastAsia" w:ascii="仿宋" w:hAnsi="仿宋" w:eastAsia="仿宋" w:cs="仿宋"/>
                <w:i w:val="0"/>
                <w:color w:val="000000"/>
                <w:sz w:val="21"/>
                <w:szCs w:val="21"/>
                <w:lang w:val="en-US"/>
              </w:rPr>
            </w:pPr>
            <w:r>
              <w:rPr>
                <w:rFonts w:hint="eastAsia" w:ascii="仿宋" w:hAnsi="仿宋" w:eastAsia="仿宋" w:cs="仿宋"/>
                <w:i w:val="0"/>
                <w:color w:val="000000"/>
                <w:kern w:val="0"/>
                <w:sz w:val="21"/>
                <w:szCs w:val="21"/>
                <w:lang w:val="en-US" w:eastAsia="zh-CN" w:bidi="ar-SA"/>
              </w:rPr>
              <w:t>填表说明：</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 xml:space="preserve">    1.市政府直属各单位只填写市本级有关情况。</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 xml:space="preserve">    2.“单位总数”是指本部门所辖在内的行政机关、法律法规授权执法单位和派出执法机构的总数。</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 xml:space="preserve">    3.“截至去年底开展单位数”是指截止2017年12月底前，开展“双随机一公开”的执法单位数量。</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 xml:space="preserve">    4.“法治建设年期间开展单位数”是指在法治建设年期间，因机构变更或未开展“双随机一公开”单位通过进一步梳理，实际开展情况的单位增加或减少的，需把变化单位名称和数量在相应格内进行填报。  </w:t>
            </w:r>
            <w:r>
              <w:rPr>
                <w:rFonts w:hint="eastAsia" w:ascii="仿宋" w:hAnsi="仿宋" w:eastAsia="仿宋" w:cs="仿宋"/>
                <w:i w:val="0"/>
                <w:color w:val="000000"/>
                <w:kern w:val="0"/>
                <w:sz w:val="21"/>
                <w:szCs w:val="21"/>
                <w:lang w:val="en-US" w:eastAsia="zh-CN" w:bidi="ar-SA"/>
              </w:rPr>
              <w:br w:type="textWrapping"/>
            </w:r>
            <w:r>
              <w:rPr>
                <w:rFonts w:hint="eastAsia" w:ascii="仿宋" w:hAnsi="仿宋" w:eastAsia="仿宋" w:cs="仿宋"/>
                <w:i w:val="0"/>
                <w:color w:val="000000"/>
                <w:kern w:val="0"/>
                <w:sz w:val="21"/>
                <w:szCs w:val="21"/>
                <w:lang w:val="en-US" w:eastAsia="zh-CN" w:bidi="ar-SA"/>
              </w:rPr>
              <w:t xml:space="preserve">    5.“法治建设年期间修改完善单位数”是指所有执法单位完善“一单两库一细则”的数量，例如某单位对两库进行了完善、某单位对一细则进行了完善，那么“修改完善单位数”为2.</w:t>
            </w:r>
            <w:r>
              <w:rPr>
                <w:rStyle w:val="6"/>
                <w:rFonts w:hint="eastAsia" w:ascii="仿宋" w:hAnsi="仿宋" w:eastAsia="仿宋" w:cs="仿宋"/>
                <w:b w:val="0"/>
                <w:bCs/>
                <w:sz w:val="21"/>
                <w:szCs w:val="21"/>
                <w:lang w:val="en-US" w:eastAsia="zh-CN" w:bidi="ar-SA"/>
              </w:rPr>
              <w:t>并标明各修改单位名称和数量</w:t>
            </w:r>
            <w:r>
              <w:rPr>
                <w:rStyle w:val="7"/>
                <w:rFonts w:hint="eastAsia" w:ascii="仿宋" w:hAnsi="仿宋" w:eastAsia="仿宋" w:cs="仿宋"/>
                <w:sz w:val="21"/>
                <w:szCs w:val="21"/>
                <w:lang w:val="en-US" w:eastAsia="zh-CN" w:bidi="ar-SA"/>
              </w:rPr>
              <w:t>。</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6.“法治建设年期间修改完善情况”是指所有执法单位具体完善“一单两库一细则”的情况，例如某单位对两库进行了完善、某单位对一细则和执法检查人员名录库进行了完善，那么在“法治建设年期间修改完善情况”相应的表格内填报为执法检查人员名录库2、被检执法对象名录库1、随机抽查细则1。</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7.“应当开展随机抽查事项数”是指法律、法规、规章赋予本部门行使行政监督检查权的有关事项总数，按要求相关权力事项应全部在权力清单范围内可查。</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8.“实际开展随机抽查事项数”是指在应当开展随机抽查事项基础上，根据实际工作情况可以开展或已开展“双随机”检查的事项数，如全面落实“双随机”制度，“应当开展随机抽查事项数”和“实际开展随机抽查事项数”应相同。</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9.“开展执法检查次数及家数”是指本部门在法治建设年期间开展的所有行政监督检查次数和检查被检主体的家数，包含投诉举报、专项检查和上级交办的检查等。如开展1次执法检查，检查了10家被检企业，则开展执法检查次数及家数应为1次10家。</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10.“通过‘双随机’方式开展检查次数及家数”是指本部门在法治建设年期间开展的所有行政监督检查中，采取“双随机”方式开展的执法检查次数和检查被检主体的家数，如全面落实“双随机”制度，“开展执法检查次数及家数”应当与“通过‘双随机’方式开展检查次数及家数”数量相同，对于投诉举报被检对象固定的，也要采取将行政执法人员随机的方式开展有关检查。如利用“双随机”方式开展1次执法检查，检查了10家被检企业，则开展随机抽查次数及家数应为1次10家。</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11.“抽查结果公开次数及家数”是指对若干个被检对象检查后公开的被检对象次数及家数，例如检查1次涉及10家被检对象，应公开1次及10家被检情况，统计抽查结果公开被检对象次数及家数应为1次10家。如全面落实“双随机”制度，应与“通过‘双随机’方式开 展检查次数及家数”相同。</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12.各部门应大力推进联合检查机制，对涉及跨部门联合执法的应由牵头部门报送有关工作情况。如全面落实“双随机”制度，“联合执法检查次数及家数”应与“联合执法检查公开次数及家数”相同。</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13.法治建设年期间是指2018年3月1日至10月31日。</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w:t>
            </w:r>
            <w:r>
              <w:rPr>
                <w:rStyle w:val="7"/>
                <w:rFonts w:hint="eastAsia" w:ascii="仿宋" w:hAnsi="仿宋" w:eastAsia="仿宋" w:cs="仿宋"/>
                <w:sz w:val="21"/>
                <w:szCs w:val="21"/>
                <w:lang w:val="en-US" w:eastAsia="zh-CN" w:bidi="ar-SA"/>
              </w:rPr>
              <w:br w:type="textWrapping"/>
            </w:r>
            <w:r>
              <w:rPr>
                <w:rStyle w:val="7"/>
                <w:rFonts w:hint="eastAsia" w:ascii="仿宋" w:hAnsi="仿宋" w:eastAsia="仿宋" w:cs="仿宋"/>
                <w:sz w:val="21"/>
                <w:szCs w:val="21"/>
                <w:lang w:val="en-US" w:eastAsia="zh-CN" w:bidi="ar-SA"/>
              </w:rPr>
              <w:t xml:space="preserve">   联系人：白亚辉                                            咨询电话：2120955</w:t>
            </w:r>
          </w:p>
        </w:tc>
      </w:tr>
    </w:tbl>
    <w:p>
      <w:pPr>
        <w:keepNext w:val="0"/>
        <w:keepLines w:val="0"/>
        <w:pageBreakBefore w:val="0"/>
        <w:widowControl/>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eastAsia" w:ascii="黑体" w:hAnsi="黑体" w:eastAsia="黑体" w:cs="黑体"/>
          <w:b w:val="0"/>
          <w:bCs/>
          <w:sz w:val="32"/>
          <w:szCs w:val="32"/>
          <w:lang w:val="en-US" w:eastAsia="zh-CN"/>
        </w:rPr>
      </w:pPr>
    </w:p>
    <w:p>
      <w:pPr>
        <w:spacing w:line="360" w:lineRule="exact"/>
        <w:rPr>
          <w:rFonts w:hint="eastAsia" w:ascii="黑体" w:hAnsi="黑体" w:eastAsia="黑体" w:cs="黑体"/>
          <w:b w:val="0"/>
          <w:bCs/>
          <w:sz w:val="32"/>
          <w:szCs w:val="32"/>
          <w:lang w:val="en-US" w:eastAsia="zh-CN"/>
        </w:rPr>
      </w:pPr>
    </w:p>
    <w:p>
      <w:pPr>
        <w:spacing w:line="360" w:lineRule="exact"/>
        <w:rPr>
          <w:rFonts w:hint="eastAsia" w:ascii="黑体" w:hAnsi="黑体" w:eastAsia="黑体" w:cs="黑体"/>
          <w:b w:val="0"/>
          <w:bCs/>
          <w:sz w:val="32"/>
          <w:szCs w:val="32"/>
          <w:lang w:val="en-US" w:eastAsia="zh-CN"/>
        </w:rPr>
      </w:pPr>
    </w:p>
    <w:p>
      <w:pPr>
        <w:spacing w:line="360" w:lineRule="exact"/>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附件6</w:t>
      </w:r>
    </w:p>
    <w:p>
      <w:pPr>
        <w:spacing w:line="360" w:lineRule="exact"/>
        <w:rPr>
          <w:rFonts w:hint="eastAsia" w:ascii="黑体" w:hAnsi="黑体" w:eastAsia="黑体" w:cs="黑体"/>
          <w:b w:val="0"/>
          <w:bCs/>
          <w:sz w:val="32"/>
          <w:szCs w:val="32"/>
          <w:lang w:val="en-US" w:eastAsia="zh-CN"/>
        </w:rPr>
      </w:pPr>
    </w:p>
    <w:p>
      <w:pPr>
        <w:spacing w:line="360" w:lineRule="exact"/>
        <w:rPr>
          <w:rFonts w:hint="eastAsia" w:ascii="黑体" w:hAnsi="黑体" w:eastAsia="黑体" w:cs="黑体"/>
          <w:b w:val="0"/>
          <w:bCs/>
          <w:sz w:val="32"/>
          <w:szCs w:val="32"/>
        </w:rPr>
      </w:pPr>
      <w:r>
        <w:rPr>
          <w:rFonts w:hint="eastAsia" w:ascii="黑体" w:hAnsi="黑体" w:eastAsia="黑体" w:cs="黑体"/>
          <w:b w:val="0"/>
          <w:bCs/>
          <w:sz w:val="32"/>
          <w:szCs w:val="32"/>
        </w:rPr>
        <w:t xml:space="preserve">   </w:t>
      </w:r>
    </w:p>
    <w:tbl>
      <w:tblPr>
        <w:tblStyle w:val="5"/>
        <w:tblW w:w="16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75"/>
        <w:gridCol w:w="2295"/>
        <w:gridCol w:w="1080"/>
        <w:gridCol w:w="1080"/>
        <w:gridCol w:w="990"/>
        <w:gridCol w:w="1125"/>
        <w:gridCol w:w="1035"/>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2" w:hRule="atLeast"/>
        </w:trPr>
        <w:tc>
          <w:tcPr>
            <w:tcW w:w="14760" w:type="dxa"/>
            <w:gridSpan w:val="13"/>
            <w:vAlign w:val="center"/>
          </w:tcPr>
          <w:p>
            <w:pPr>
              <w:widowControl/>
              <w:jc w:val="center"/>
              <w:textAlignment w:val="center"/>
              <w:rPr>
                <w:rFonts w:hint="eastAsia" w:ascii="华文中宋" w:hAnsi="华文中宋" w:eastAsia="华文中宋" w:cs="华文中宋"/>
                <w:i w:val="0"/>
                <w:color w:val="000000"/>
                <w:kern w:val="0"/>
                <w:sz w:val="36"/>
                <w:szCs w:val="36"/>
                <w:lang w:val="en-US" w:eastAsia="zh-CN" w:bidi="ar-SA"/>
              </w:rPr>
            </w:pPr>
            <w:r>
              <w:rPr>
                <w:rFonts w:hint="eastAsia" w:ascii="华文中宋" w:hAnsi="华文中宋" w:eastAsia="华文中宋" w:cs="华文中宋"/>
                <w:i w:val="0"/>
                <w:color w:val="000000"/>
                <w:kern w:val="0"/>
                <w:sz w:val="36"/>
                <w:szCs w:val="36"/>
                <w:lang w:val="en-US" w:eastAsia="zh-CN" w:bidi="ar-SA"/>
              </w:rPr>
              <w:t>“法治建设年”活动期间市直部门民生重点领域事中事后监管工作情况统计表</w:t>
            </w:r>
          </w:p>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华文中宋" w:hAnsi="华文中宋" w:eastAsia="华文中宋" w:cs="华文中宋"/>
                <w:i w:val="0"/>
                <w:color w:val="000000"/>
                <w:kern w:val="0"/>
                <w:sz w:val="36"/>
                <w:szCs w:val="36"/>
                <w:lang w:val="en-US" w:eastAsia="zh-CN" w:bidi="ar-SA"/>
              </w:rPr>
            </w:pPr>
          </w:p>
        </w:tc>
        <w:tc>
          <w:tcPr>
            <w:tcW w:w="1080" w:type="dxa"/>
            <w:vAlign w:val="center"/>
          </w:tcPr>
          <w:p>
            <w:pPr>
              <w:rPr>
                <w:rFonts w:hint="eastAsia" w:ascii="宋体" w:hAnsi="宋体" w:eastAsia="宋体" w:cs="宋体"/>
                <w:i w:val="0"/>
                <w:color w:val="000000"/>
                <w:sz w:val="40"/>
                <w:szCs w:val="40"/>
              </w:rPr>
            </w:pPr>
          </w:p>
        </w:tc>
        <w:tc>
          <w:tcPr>
            <w:tcW w:w="1080" w:type="dxa"/>
            <w:vAlign w:val="center"/>
          </w:tcPr>
          <w:p>
            <w:pPr>
              <w:rPr>
                <w:rFonts w:hint="eastAsia" w:ascii="宋体" w:hAnsi="宋体" w:eastAsia="宋体" w:cs="宋体"/>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6920" w:type="dxa"/>
            <w:gridSpan w:val="15"/>
            <w:vAlign w:val="center"/>
          </w:tcPr>
          <w:p>
            <w:pPr>
              <w:widowControl/>
              <w:jc w:val="left"/>
              <w:textAlignment w:val="center"/>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 xml:space="preserve">  填表单位名称：（盖章）                                                                       填表时间：2018年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填报单位</w:t>
            </w:r>
          </w:p>
        </w:tc>
        <w:tc>
          <w:tcPr>
            <w:tcW w:w="229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开展领域</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名称</w:t>
            </w:r>
          </w:p>
        </w:tc>
        <w:tc>
          <w:tcPr>
            <w:tcW w:w="8550" w:type="dxa"/>
            <w:gridSpan w:val="8"/>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安全领域</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环境保</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护领域</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旅游市</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场领域</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其他</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领域</w:t>
            </w:r>
          </w:p>
        </w:tc>
        <w:tc>
          <w:tcPr>
            <w:tcW w:w="1080" w:type="dxa"/>
            <w:vAlign w:val="center"/>
          </w:tcPr>
          <w:p>
            <w:pPr>
              <w:jc w:val="center"/>
              <w:rPr>
                <w:rFonts w:hint="eastAsia" w:ascii="仿宋" w:hAnsi="仿宋" w:eastAsia="仿宋" w:cs="仿宋"/>
                <w:i w:val="0"/>
                <w:color w:val="000000"/>
                <w:sz w:val="24"/>
                <w:szCs w:val="24"/>
              </w:rPr>
            </w:pPr>
          </w:p>
        </w:tc>
        <w:tc>
          <w:tcPr>
            <w:tcW w:w="1080" w:type="dxa"/>
            <w:vAlign w:val="center"/>
          </w:tcPr>
          <w:p>
            <w:pPr>
              <w:jc w:val="cente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5"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229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食品药</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品领域</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道路</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交通</w:t>
            </w: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煤炭</w:t>
            </w: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建筑</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消防</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化工</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人员密</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集场所</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其他</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1080" w:type="dxa"/>
            <w:vAlign w:val="center"/>
          </w:tcPr>
          <w:p>
            <w:pPr>
              <w:jc w:val="center"/>
              <w:rPr>
                <w:rFonts w:hint="eastAsia" w:ascii="仿宋" w:hAnsi="仿宋" w:eastAsia="仿宋" w:cs="仿宋"/>
                <w:i w:val="0"/>
                <w:color w:val="000000"/>
                <w:sz w:val="24"/>
                <w:szCs w:val="24"/>
              </w:rPr>
            </w:pPr>
          </w:p>
        </w:tc>
        <w:tc>
          <w:tcPr>
            <w:tcW w:w="1080" w:type="dxa"/>
            <w:vAlign w:val="center"/>
          </w:tcPr>
          <w:p>
            <w:pPr>
              <w:jc w:val="cente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45" w:hRule="atLeast"/>
        </w:trPr>
        <w:tc>
          <w:tcPr>
            <w:tcW w:w="67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重</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点</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领</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域</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执</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法</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检</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查</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情</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况</w:t>
            </w:r>
          </w:p>
        </w:tc>
        <w:tc>
          <w:tcPr>
            <w:tcW w:w="2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lang w:val="en-US" w:eastAsia="zh-CN" w:bidi="ar-SA"/>
              </w:rPr>
            </w:pPr>
            <w:r>
              <w:rPr>
                <w:rFonts w:hint="eastAsia" w:ascii="仿宋" w:hAnsi="仿宋" w:eastAsia="仿宋" w:cs="仿宋"/>
                <w:i w:val="0"/>
                <w:color w:val="000000"/>
                <w:kern w:val="0"/>
                <w:sz w:val="24"/>
                <w:szCs w:val="24"/>
                <w:lang w:val="en-US" w:eastAsia="zh-CN" w:bidi="ar-SA"/>
              </w:rPr>
              <w:t>执法检查涉及的</w:t>
            </w: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具体领域类型</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5"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2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被检对象数量</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5"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2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检查次数</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0"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2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lang w:val="en-US" w:eastAsia="zh-CN" w:bidi="ar-SA"/>
              </w:rPr>
            </w:pPr>
            <w:r>
              <w:rPr>
                <w:rFonts w:hint="eastAsia" w:ascii="仿宋" w:hAnsi="仿宋" w:eastAsia="仿宋" w:cs="仿宋"/>
                <w:i w:val="0"/>
                <w:color w:val="000000"/>
                <w:kern w:val="0"/>
                <w:sz w:val="24"/>
                <w:szCs w:val="24"/>
                <w:lang w:val="en-US" w:eastAsia="zh-CN" w:bidi="ar-SA"/>
              </w:rPr>
              <w:t>检查中发现的</w:t>
            </w: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违法情况数</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2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责令改正情况数</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40" w:hRule="atLeast"/>
        </w:trPr>
        <w:tc>
          <w:tcPr>
            <w:tcW w:w="6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outlineLvl w:val="9"/>
              <w:rPr>
                <w:rFonts w:hint="eastAsia" w:ascii="仿宋" w:hAnsi="仿宋" w:eastAsia="仿宋" w:cs="仿宋"/>
                <w:i w:val="0"/>
                <w:color w:val="000000"/>
                <w:sz w:val="24"/>
                <w:szCs w:val="24"/>
              </w:rPr>
            </w:pPr>
          </w:p>
        </w:tc>
        <w:tc>
          <w:tcPr>
            <w:tcW w:w="229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lang w:val="en-US" w:eastAsia="zh-CN" w:bidi="ar-SA"/>
              </w:rPr>
            </w:pPr>
            <w:r>
              <w:rPr>
                <w:rFonts w:hint="eastAsia" w:ascii="仿宋" w:hAnsi="仿宋" w:eastAsia="仿宋" w:cs="仿宋"/>
                <w:i w:val="0"/>
                <w:color w:val="000000"/>
                <w:kern w:val="0"/>
                <w:sz w:val="24"/>
                <w:szCs w:val="24"/>
                <w:lang w:val="en-US" w:eastAsia="zh-CN" w:bidi="ar-SA"/>
              </w:rPr>
              <w:t>行政处罚、</w:t>
            </w: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强制类别及数量</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2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lang w:val="en-US" w:eastAsia="zh-CN" w:bidi="ar-SA"/>
              </w:rPr>
            </w:pPr>
            <w:r>
              <w:rPr>
                <w:rFonts w:hint="eastAsia" w:ascii="仿宋" w:hAnsi="仿宋" w:eastAsia="仿宋" w:cs="仿宋"/>
                <w:i w:val="0"/>
                <w:color w:val="000000"/>
                <w:kern w:val="0"/>
                <w:sz w:val="24"/>
                <w:szCs w:val="24"/>
                <w:lang w:val="en-US" w:eastAsia="zh-CN" w:bidi="ar-SA"/>
              </w:rPr>
              <w:t>被检执法主体列入</w:t>
            </w: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经营异常名录数量</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2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kern w:val="0"/>
                <w:sz w:val="24"/>
                <w:szCs w:val="24"/>
                <w:lang w:val="en-US" w:eastAsia="zh-CN" w:bidi="ar-SA"/>
              </w:rPr>
            </w:pPr>
            <w:r>
              <w:rPr>
                <w:rFonts w:hint="eastAsia" w:ascii="仿宋" w:hAnsi="仿宋" w:eastAsia="仿宋" w:cs="仿宋"/>
                <w:i w:val="0"/>
                <w:color w:val="000000"/>
                <w:kern w:val="0"/>
                <w:sz w:val="24"/>
                <w:szCs w:val="24"/>
                <w:lang w:val="en-US" w:eastAsia="zh-CN" w:bidi="ar-SA"/>
              </w:rPr>
              <w:t>被检执法主体列入</w:t>
            </w:r>
          </w:p>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黑名单数量</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9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jc w:val="center"/>
              <w:textAlignment w:val="center"/>
              <w:outlineLvl w:val="9"/>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合  计</w:t>
            </w: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99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12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20" w:lineRule="exact"/>
              <w:ind w:left="0" w:leftChars="0" w:right="0" w:rightChars="0" w:firstLine="0" w:firstLineChars="0"/>
              <w:outlineLvl w:val="9"/>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13680" w:type="dxa"/>
            <w:gridSpan w:val="12"/>
            <w:vAlign w:val="center"/>
          </w:tcPr>
          <w:p>
            <w:pPr>
              <w:widowControl/>
              <w:jc w:val="left"/>
              <w:textAlignment w:val="center"/>
              <w:rPr>
                <w:rFonts w:hint="eastAsia" w:ascii="仿宋" w:hAnsi="仿宋" w:eastAsia="仿宋" w:cs="仿宋"/>
                <w:i w:val="0"/>
                <w:color w:val="000000"/>
                <w:sz w:val="24"/>
                <w:szCs w:val="24"/>
              </w:rPr>
            </w:pPr>
            <w:r>
              <w:rPr>
                <w:rFonts w:hint="eastAsia" w:ascii="仿宋" w:hAnsi="仿宋" w:eastAsia="仿宋" w:cs="仿宋"/>
                <w:i w:val="0"/>
                <w:color w:val="000000"/>
                <w:kern w:val="0"/>
                <w:sz w:val="24"/>
                <w:szCs w:val="24"/>
                <w:lang w:val="en-US" w:eastAsia="zh-CN" w:bidi="ar-SA"/>
              </w:rPr>
              <w:t>填表人：                                                         联系电话：</w:t>
            </w: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13680" w:type="dxa"/>
            <w:gridSpan w:val="12"/>
            <w:vMerge w:val="restart"/>
            <w:vAlign w:val="center"/>
          </w:tcPr>
          <w:p>
            <w:pPr>
              <w:widowControl/>
              <w:jc w:val="left"/>
              <w:textAlignment w:val="center"/>
              <w:rPr>
                <w:rFonts w:hint="eastAsia" w:ascii="仿宋" w:hAnsi="仿宋" w:eastAsia="仿宋" w:cs="仿宋"/>
                <w:i w:val="0"/>
                <w:color w:val="000000"/>
                <w:sz w:val="24"/>
                <w:szCs w:val="24"/>
                <w:lang w:val="en-US"/>
              </w:rPr>
            </w:pPr>
            <w:r>
              <w:rPr>
                <w:rFonts w:hint="eastAsia" w:ascii="仿宋" w:hAnsi="仿宋" w:eastAsia="仿宋" w:cs="仿宋"/>
                <w:i w:val="0"/>
                <w:color w:val="000000"/>
                <w:kern w:val="0"/>
                <w:sz w:val="24"/>
                <w:szCs w:val="24"/>
                <w:lang w:val="en-US" w:eastAsia="zh-CN" w:bidi="ar-SA"/>
              </w:rPr>
              <w:t>填表说明：</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 xml:space="preserve">    1.该表所涉及的重点领域统计情况，市级由市食药监局、商务经合局、工信委、安监局、环境保护局、旅游委、物价监管局等按所涉及监管领域进行填报，如涉及本领域外其他执法部门的数据，由上述有关市政府直属部门进行统计，汇总后径送市政府法制办。</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 xml:space="preserve">    2.“开展部门数量”是指有关重点领域所涉及的部门。</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 xml:space="preserve">    3.“执法检查涉及的具体领域类型”是指在有关重点领域中涉及的具体执法检查类别，例如食品药品领域，所涉及的类别可为医疗器械、药品、食品等。</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 xml:space="preserve">    4.“被检对象数量”是指有关重点领域所涉及的被检执法主体数量，如涉及多个部门重复的被检执法主体，应由数据汇总牵头部门核对进行合并。</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 xml:space="preserve">    5.“检查次数”是指在法治建设年期间对重点领域的实际检查次数，如未开展可报“0”。</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 xml:space="preserve">    6.“责令改正情况数”是指发现的违法行为，由行政执法部门以书面形式责令予以改正的次数。</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 xml:space="preserve">    7.“行政处罚、强制类别及数量”是指发现的违法行为，经责令改正仍不达标，由有关部门对其进行行政处罚（处罚、停产停业等）或行政强制等行政行为对其改正的数量。</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 xml:space="preserve">    8.法治建设年期间是指2018年3月1日至10月31日。</w:t>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br w:type="textWrapping"/>
            </w:r>
            <w:r>
              <w:rPr>
                <w:rFonts w:hint="eastAsia" w:ascii="仿宋" w:hAnsi="仿宋" w:eastAsia="仿宋" w:cs="仿宋"/>
                <w:i w:val="0"/>
                <w:color w:val="000000"/>
                <w:kern w:val="0"/>
                <w:sz w:val="24"/>
                <w:szCs w:val="24"/>
                <w:lang w:val="en-US" w:eastAsia="zh-CN" w:bidi="ar-SA"/>
              </w:rPr>
              <w:t>联系人：白亚辉                                               咨询电话：2120955</w:t>
            </w: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c>
          <w:tcPr>
            <w:tcW w:w="1080" w:type="dxa"/>
            <w:vAlign w:val="center"/>
          </w:tcPr>
          <w:p>
            <w:pPr>
              <w:rPr>
                <w:rFonts w:hint="eastAsia" w:ascii="仿宋" w:hAnsi="仿宋" w:eastAsia="仿宋" w:cs="仿宋"/>
                <w:i w:val="0"/>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680" w:type="dxa"/>
            <w:gridSpan w:val="12"/>
            <w:vMerge w:val="continue"/>
            <w:vAlign w:val="center"/>
          </w:tcPr>
          <w:p>
            <w:pPr>
              <w:jc w:val="left"/>
              <w:rPr>
                <w:rFonts w:hint="eastAsia" w:ascii="宋体" w:hAnsi="宋体" w:eastAsia="宋体" w:cs="宋体"/>
                <w:i w:val="0"/>
                <w:color w:val="000000"/>
                <w:sz w:val="24"/>
                <w:szCs w:val="24"/>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rPr>
        <w:tc>
          <w:tcPr>
            <w:tcW w:w="13680" w:type="dxa"/>
            <w:gridSpan w:val="12"/>
            <w:vMerge w:val="continue"/>
            <w:vAlign w:val="center"/>
          </w:tcPr>
          <w:p>
            <w:pPr>
              <w:jc w:val="left"/>
              <w:rPr>
                <w:rFonts w:hint="eastAsia" w:ascii="宋体" w:hAnsi="宋体" w:eastAsia="宋体" w:cs="宋体"/>
                <w:i w:val="0"/>
                <w:color w:val="000000"/>
                <w:sz w:val="24"/>
                <w:szCs w:val="24"/>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680" w:type="dxa"/>
            <w:gridSpan w:val="12"/>
            <w:vMerge w:val="continue"/>
            <w:vAlign w:val="center"/>
          </w:tcPr>
          <w:p>
            <w:pPr>
              <w:jc w:val="left"/>
              <w:rPr>
                <w:rFonts w:hint="eastAsia" w:ascii="宋体" w:hAnsi="宋体" w:eastAsia="宋体" w:cs="宋体"/>
                <w:i w:val="0"/>
                <w:color w:val="000000"/>
                <w:sz w:val="24"/>
                <w:szCs w:val="24"/>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680" w:type="dxa"/>
            <w:gridSpan w:val="12"/>
            <w:vMerge w:val="continue"/>
            <w:vAlign w:val="center"/>
          </w:tcPr>
          <w:p>
            <w:pPr>
              <w:jc w:val="left"/>
              <w:rPr>
                <w:rFonts w:hint="eastAsia" w:ascii="宋体" w:hAnsi="宋体" w:eastAsia="宋体" w:cs="宋体"/>
                <w:i w:val="0"/>
                <w:color w:val="000000"/>
                <w:sz w:val="24"/>
                <w:szCs w:val="24"/>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680" w:type="dxa"/>
            <w:gridSpan w:val="12"/>
            <w:vMerge w:val="continue"/>
            <w:vAlign w:val="center"/>
          </w:tcPr>
          <w:p>
            <w:pPr>
              <w:jc w:val="left"/>
              <w:rPr>
                <w:rFonts w:hint="eastAsia" w:ascii="宋体" w:hAnsi="宋体" w:eastAsia="宋体" w:cs="宋体"/>
                <w:i w:val="0"/>
                <w:color w:val="000000"/>
                <w:sz w:val="24"/>
                <w:szCs w:val="24"/>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680" w:type="dxa"/>
            <w:gridSpan w:val="12"/>
            <w:vMerge w:val="continue"/>
            <w:vAlign w:val="center"/>
          </w:tcPr>
          <w:p>
            <w:pPr>
              <w:jc w:val="left"/>
              <w:rPr>
                <w:rFonts w:hint="eastAsia" w:ascii="宋体" w:hAnsi="宋体" w:eastAsia="宋体" w:cs="宋体"/>
                <w:i w:val="0"/>
                <w:color w:val="000000"/>
                <w:sz w:val="24"/>
                <w:szCs w:val="24"/>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680" w:type="dxa"/>
            <w:gridSpan w:val="12"/>
            <w:vMerge w:val="continue"/>
            <w:vAlign w:val="center"/>
          </w:tcPr>
          <w:p>
            <w:pPr>
              <w:jc w:val="left"/>
              <w:rPr>
                <w:rFonts w:hint="eastAsia" w:ascii="宋体" w:hAnsi="宋体" w:eastAsia="宋体" w:cs="宋体"/>
                <w:i w:val="0"/>
                <w:color w:val="000000"/>
                <w:sz w:val="24"/>
                <w:szCs w:val="24"/>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c>
          <w:tcPr>
            <w:tcW w:w="1080" w:type="dxa"/>
            <w:vAlign w:val="center"/>
          </w:tcPr>
          <w:p>
            <w:pPr>
              <w:rPr>
                <w:rFonts w:hint="eastAsia" w:ascii="仿宋_GB2312" w:hAnsi="宋体" w:eastAsia="仿宋_GB2312" w:cs="仿宋_GB2312"/>
                <w:i w:val="0"/>
                <w:color w:val="000000"/>
                <w:sz w:val="28"/>
                <w:szCs w:val="28"/>
              </w:rPr>
            </w:pPr>
          </w:p>
        </w:tc>
      </w:tr>
    </w:tbl>
    <w:p>
      <w:pPr>
        <w:spacing w:line="360" w:lineRule="exact"/>
        <w:rPr>
          <w:rFonts w:hint="eastAsia" w:ascii="黑体" w:hAnsi="黑体" w:eastAsia="黑体" w:cs="黑体"/>
          <w:snapToGrid w:val="0"/>
          <w:kern w:val="0"/>
          <w:sz w:val="32"/>
          <w:szCs w:val="32"/>
          <w:lang w:val="en-US" w:eastAsia="zh-CN"/>
        </w:rPr>
      </w:pPr>
      <w:r>
        <w:rPr>
          <w:rFonts w:hint="eastAsia" w:ascii="黑体" w:hAnsi="黑体" w:eastAsia="黑体" w:cs="黑体"/>
          <w:b w:val="0"/>
          <w:bCs/>
          <w:sz w:val="32"/>
          <w:szCs w:val="32"/>
          <w:lang w:val="en-US" w:eastAsia="zh-CN"/>
        </w:rPr>
        <w:t>附件7</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“法治建设年”活动期间</w:t>
      </w:r>
      <w:r>
        <w:rPr>
          <w:rFonts w:hint="eastAsia" w:ascii="华文中宋" w:hAnsi="华文中宋" w:eastAsia="华文中宋" w:cs="华文中宋"/>
          <w:sz w:val="44"/>
          <w:szCs w:val="44"/>
          <w:lang w:eastAsia="zh-CN"/>
        </w:rPr>
        <w:t>各乡（镇）、各单位</w:t>
      </w:r>
      <w:r>
        <w:rPr>
          <w:rFonts w:hint="eastAsia" w:ascii="华文中宋" w:hAnsi="华文中宋" w:eastAsia="华文中宋" w:cs="华文中宋"/>
          <w:sz w:val="44"/>
          <w:szCs w:val="44"/>
        </w:rPr>
        <w:t>行政机关负责人</w:t>
      </w:r>
    </w:p>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r>
        <w:rPr>
          <w:rFonts w:hint="eastAsia" w:ascii="华文中宋" w:hAnsi="华文中宋" w:eastAsia="华文中宋" w:cs="华文中宋"/>
          <w:sz w:val="44"/>
          <w:szCs w:val="44"/>
        </w:rPr>
        <w:t>出庭应诉及执行法院生效判决相关</w:t>
      </w:r>
      <w:r>
        <w:rPr>
          <w:rFonts w:hint="eastAsia" w:ascii="华文中宋" w:hAnsi="华文中宋" w:eastAsia="华文中宋" w:cs="华文中宋"/>
          <w:color w:val="000000"/>
          <w:kern w:val="0"/>
          <w:sz w:val="44"/>
          <w:szCs w:val="44"/>
        </w:rPr>
        <w:t>数据统计表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p>
    <w:p>
      <w:pPr>
        <w:rPr>
          <w:rFonts w:hint="eastAsia" w:ascii="宋体" w:hAnsi="宋体" w:cs="宋体"/>
          <w:color w:val="000000"/>
          <w:kern w:val="0"/>
          <w:szCs w:val="21"/>
        </w:rPr>
      </w:pPr>
      <w:r>
        <w:rPr>
          <w:rFonts w:hint="eastAsia" w:ascii="宋体" w:hAnsi="宋体" w:cs="宋体"/>
          <w:color w:val="000000"/>
          <w:kern w:val="0"/>
          <w:sz w:val="28"/>
          <w:szCs w:val="28"/>
        </w:rPr>
        <w:t xml:space="preserve">   </w:t>
      </w:r>
      <w:r>
        <w:rPr>
          <w:rFonts w:hint="eastAsia" w:ascii="宋体" w:hAnsi="宋体" w:cs="宋体"/>
          <w:color w:val="000000"/>
          <w:kern w:val="0"/>
          <w:szCs w:val="21"/>
        </w:rPr>
        <w:t xml:space="preserve">填表单位名称：（盖章）                                                                            填表时间：2018年   月   日                                                                   </w:t>
      </w:r>
    </w:p>
    <w:tbl>
      <w:tblPr>
        <w:tblStyle w:val="5"/>
        <w:tblpPr w:leftFromText="180" w:rightFromText="180" w:vertAnchor="text" w:horzAnchor="page" w:tblpX="1306" w:tblpY="108"/>
        <w:tblOverlap w:val="never"/>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5"/>
        <w:gridCol w:w="1529"/>
        <w:gridCol w:w="1857"/>
        <w:gridCol w:w="3570"/>
        <w:gridCol w:w="3712"/>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trPr>
        <w:tc>
          <w:tcPr>
            <w:tcW w:w="1435" w:type="dxa"/>
            <w:tcBorders>
              <w:top w:val="single" w:color="auto" w:sz="4" w:space="0"/>
              <w:left w:val="single" w:color="auto" w:sz="4" w:space="0"/>
              <w:bottom w:val="single" w:color="auto" w:sz="4" w:space="0"/>
              <w:right w:val="single" w:color="auto" w:sz="4" w:space="0"/>
            </w:tcBorders>
            <w:vAlign w:val="center"/>
          </w:tcPr>
          <w:p>
            <w:pPr>
              <w:snapToGrid w:val="0"/>
              <w:ind w:firstLine="88" w:firstLineChars="49"/>
              <w:jc w:val="center"/>
              <w:rPr>
                <w:rFonts w:hint="eastAsia" w:ascii="仿宋" w:hAnsi="仿宋" w:eastAsia="仿宋" w:cs="仿宋"/>
                <w:b w:val="0"/>
                <w:bCs/>
                <w:sz w:val="18"/>
                <w:szCs w:val="18"/>
              </w:rPr>
            </w:pPr>
            <w:r>
              <w:rPr>
                <w:rFonts w:hint="eastAsia" w:ascii="仿宋" w:hAnsi="仿宋" w:eastAsia="仿宋" w:cs="仿宋"/>
                <w:b w:val="0"/>
                <w:bCs/>
                <w:sz w:val="18"/>
                <w:szCs w:val="18"/>
              </w:rPr>
              <w:t>层级名称</w:t>
            </w:r>
          </w:p>
          <w:p>
            <w:pPr>
              <w:ind w:firstLine="88" w:firstLineChars="49"/>
              <w:jc w:val="center"/>
              <w:rPr>
                <w:rFonts w:hint="eastAsia" w:ascii="仿宋" w:hAnsi="仿宋" w:eastAsia="仿宋" w:cs="仿宋"/>
                <w:b w:val="0"/>
                <w:bCs/>
                <w:sz w:val="18"/>
                <w:szCs w:val="18"/>
              </w:rPr>
            </w:pPr>
            <w:r>
              <w:rPr>
                <w:rFonts w:hint="eastAsia" w:ascii="仿宋" w:hAnsi="仿宋" w:eastAsia="仿宋" w:cs="仿宋"/>
                <w:b w:val="0"/>
                <w:bCs/>
                <w:sz w:val="18"/>
                <w:szCs w:val="18"/>
              </w:rPr>
              <w:t>项目名称</w:t>
            </w:r>
          </w:p>
        </w:tc>
        <w:tc>
          <w:tcPr>
            <w:tcW w:w="338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18"/>
                <w:szCs w:val="18"/>
              </w:rPr>
            </w:pPr>
          </w:p>
          <w:p>
            <w:pPr>
              <w:jc w:val="center"/>
              <w:rPr>
                <w:rFonts w:hint="eastAsia" w:ascii="仿宋" w:hAnsi="仿宋" w:eastAsia="仿宋" w:cs="仿宋"/>
                <w:b w:val="0"/>
                <w:bCs/>
                <w:sz w:val="18"/>
                <w:szCs w:val="18"/>
              </w:rPr>
            </w:pPr>
            <w:r>
              <w:rPr>
                <w:rFonts w:hint="eastAsia" w:ascii="仿宋" w:hAnsi="仿宋" w:eastAsia="仿宋" w:cs="仿宋"/>
                <w:b w:val="0"/>
                <w:bCs/>
                <w:sz w:val="18"/>
                <w:szCs w:val="18"/>
              </w:rPr>
              <w:t>行政机关负责人出庭应诉数</w:t>
            </w:r>
          </w:p>
          <w:p>
            <w:pPr>
              <w:jc w:val="center"/>
              <w:rPr>
                <w:rFonts w:hint="eastAsia" w:ascii="仿宋" w:hAnsi="仿宋" w:eastAsia="仿宋" w:cs="仿宋"/>
                <w:b w:val="0"/>
                <w:bCs/>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18"/>
                <w:szCs w:val="18"/>
              </w:rPr>
            </w:pPr>
            <w:r>
              <w:rPr>
                <w:rFonts w:hint="eastAsia" w:ascii="仿宋" w:hAnsi="仿宋" w:eastAsia="仿宋" w:cs="仿宋"/>
                <w:b w:val="0"/>
                <w:bCs/>
                <w:sz w:val="18"/>
                <w:szCs w:val="18"/>
              </w:rPr>
              <w:t>发生的行政诉讼案件数</w:t>
            </w:r>
          </w:p>
        </w:tc>
        <w:tc>
          <w:tcPr>
            <w:tcW w:w="37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18"/>
                <w:szCs w:val="18"/>
              </w:rPr>
            </w:pPr>
            <w:r>
              <w:rPr>
                <w:rFonts w:hint="eastAsia" w:ascii="仿宋" w:hAnsi="仿宋" w:eastAsia="仿宋" w:cs="仿宋"/>
                <w:b w:val="0"/>
                <w:bCs/>
                <w:sz w:val="18"/>
                <w:szCs w:val="18"/>
              </w:rPr>
              <w:t>人民法院对行政机关作出需要执行生效</w:t>
            </w:r>
          </w:p>
          <w:p>
            <w:pPr>
              <w:jc w:val="center"/>
              <w:rPr>
                <w:rFonts w:hint="eastAsia" w:ascii="仿宋" w:hAnsi="仿宋" w:eastAsia="仿宋" w:cs="仿宋"/>
                <w:b w:val="0"/>
                <w:bCs/>
                <w:sz w:val="18"/>
                <w:szCs w:val="18"/>
              </w:rPr>
            </w:pPr>
            <w:r>
              <w:rPr>
                <w:rFonts w:hint="eastAsia" w:ascii="仿宋" w:hAnsi="仿宋" w:eastAsia="仿宋" w:cs="仿宋"/>
                <w:b w:val="0"/>
                <w:bCs/>
                <w:sz w:val="18"/>
                <w:szCs w:val="18"/>
              </w:rPr>
              <w:t>裁判文书数</w:t>
            </w:r>
          </w:p>
        </w:tc>
        <w:tc>
          <w:tcPr>
            <w:tcW w:w="1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18"/>
                <w:szCs w:val="18"/>
              </w:rPr>
            </w:pPr>
            <w:r>
              <w:rPr>
                <w:rFonts w:hint="eastAsia" w:ascii="仿宋" w:hAnsi="仿宋" w:eastAsia="仿宋" w:cs="仿宋"/>
                <w:b w:val="0"/>
                <w:bCs/>
                <w:sz w:val="18"/>
                <w:szCs w:val="18"/>
              </w:rPr>
              <w:t>行政机关执行数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43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eastAsia="zh-CN"/>
              </w:rPr>
              <w:t>市</w:t>
            </w:r>
            <w:r>
              <w:rPr>
                <w:rFonts w:hint="eastAsia" w:ascii="仿宋" w:hAnsi="仿宋" w:eastAsia="仿宋" w:cs="仿宋"/>
                <w:sz w:val="18"/>
                <w:szCs w:val="18"/>
                <w:lang w:val="en-US" w:eastAsia="zh-CN"/>
              </w:rPr>
              <w:t>政府</w:t>
            </w:r>
          </w:p>
          <w:p>
            <w:pPr>
              <w:jc w:val="center"/>
              <w:rPr>
                <w:rFonts w:hint="eastAsia" w:ascii="仿宋" w:hAnsi="仿宋" w:eastAsia="仿宋" w:cs="仿宋"/>
                <w:sz w:val="18"/>
                <w:szCs w:val="18"/>
                <w:lang w:eastAsia="zh-CN"/>
              </w:rPr>
            </w:pPr>
            <w:r>
              <w:rPr>
                <w:rFonts w:hint="eastAsia" w:ascii="仿宋" w:hAnsi="仿宋" w:eastAsia="仿宋" w:cs="仿宋"/>
                <w:sz w:val="18"/>
                <w:szCs w:val="18"/>
                <w:lang w:val="en-US" w:eastAsia="zh-CN"/>
              </w:rPr>
              <w:t>直属</w:t>
            </w:r>
            <w:r>
              <w:rPr>
                <w:rFonts w:hint="eastAsia" w:ascii="仿宋" w:hAnsi="仿宋" w:eastAsia="仿宋" w:cs="仿宋"/>
                <w:sz w:val="18"/>
                <w:szCs w:val="18"/>
                <w:lang w:eastAsia="zh-CN"/>
              </w:rPr>
              <w:t>部门</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一审案件数</w:t>
            </w:r>
          </w:p>
        </w:tc>
        <w:tc>
          <w:tcPr>
            <w:tcW w:w="1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357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3712"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185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1435" w:type="dxa"/>
            <w:vMerge w:val="continue"/>
            <w:tcBorders>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二审案件数</w:t>
            </w:r>
          </w:p>
        </w:tc>
        <w:tc>
          <w:tcPr>
            <w:tcW w:w="1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3570" w:type="dxa"/>
            <w:vMerge w:val="continue"/>
            <w:tcBorders>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3712" w:type="dxa"/>
            <w:vMerge w:val="continue"/>
            <w:tcBorders>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1857" w:type="dxa"/>
            <w:vMerge w:val="continue"/>
            <w:tcBorders>
              <w:left w:val="single" w:color="auto" w:sz="4" w:space="0"/>
              <w:right w:val="single" w:color="auto" w:sz="4" w:space="0"/>
            </w:tcBorders>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43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再审案件数</w:t>
            </w:r>
          </w:p>
        </w:tc>
        <w:tc>
          <w:tcPr>
            <w:tcW w:w="1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357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3712"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185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trPr>
        <w:tc>
          <w:tcPr>
            <w:tcW w:w="1435"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乡镇政府</w:t>
            </w: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一审案件数</w:t>
            </w:r>
          </w:p>
        </w:tc>
        <w:tc>
          <w:tcPr>
            <w:tcW w:w="1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3570"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3712"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1857"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435" w:type="dxa"/>
            <w:vMerge w:val="continue"/>
            <w:tcBorders>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二审案件数</w:t>
            </w:r>
          </w:p>
        </w:tc>
        <w:tc>
          <w:tcPr>
            <w:tcW w:w="1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3570" w:type="dxa"/>
            <w:vMerge w:val="continue"/>
            <w:tcBorders>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3712" w:type="dxa"/>
            <w:vMerge w:val="continue"/>
            <w:tcBorders>
              <w:left w:val="single" w:color="auto" w:sz="4" w:space="0"/>
              <w:right w:val="single" w:color="auto" w:sz="4" w:space="0"/>
            </w:tcBorders>
            <w:vAlign w:val="center"/>
          </w:tcPr>
          <w:p>
            <w:pPr>
              <w:jc w:val="center"/>
              <w:rPr>
                <w:rFonts w:hint="eastAsia" w:ascii="仿宋" w:hAnsi="仿宋" w:eastAsia="仿宋" w:cs="仿宋"/>
                <w:sz w:val="18"/>
                <w:szCs w:val="18"/>
              </w:rPr>
            </w:pPr>
          </w:p>
        </w:tc>
        <w:tc>
          <w:tcPr>
            <w:tcW w:w="1857" w:type="dxa"/>
            <w:vMerge w:val="continue"/>
            <w:tcBorders>
              <w:left w:val="single" w:color="auto" w:sz="4" w:space="0"/>
              <w:right w:val="single" w:color="auto" w:sz="4" w:space="0"/>
            </w:tcBorders>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435"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152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r>
              <w:rPr>
                <w:rFonts w:hint="eastAsia" w:ascii="仿宋" w:hAnsi="仿宋" w:eastAsia="仿宋" w:cs="仿宋"/>
                <w:sz w:val="18"/>
                <w:szCs w:val="18"/>
              </w:rPr>
              <w:t>再审案件数</w:t>
            </w:r>
          </w:p>
        </w:tc>
        <w:tc>
          <w:tcPr>
            <w:tcW w:w="18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3570"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3712"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c>
          <w:tcPr>
            <w:tcW w:w="1857"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4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18"/>
                <w:szCs w:val="18"/>
              </w:rPr>
            </w:pPr>
            <w:r>
              <w:rPr>
                <w:rFonts w:hint="eastAsia" w:ascii="仿宋" w:hAnsi="仿宋" w:eastAsia="仿宋" w:cs="仿宋"/>
                <w:bCs/>
                <w:sz w:val="18"/>
                <w:szCs w:val="18"/>
              </w:rPr>
              <w:t>合计</w:t>
            </w:r>
          </w:p>
          <w:p>
            <w:pPr>
              <w:jc w:val="center"/>
              <w:rPr>
                <w:rFonts w:hint="eastAsia" w:ascii="仿宋" w:hAnsi="仿宋" w:eastAsia="仿宋" w:cs="仿宋"/>
                <w:bCs/>
                <w:sz w:val="18"/>
                <w:szCs w:val="18"/>
              </w:rPr>
            </w:pPr>
            <w:r>
              <w:rPr>
                <w:rFonts w:hint="eastAsia" w:ascii="仿宋" w:hAnsi="仿宋" w:eastAsia="仿宋" w:cs="仿宋"/>
                <w:bCs/>
                <w:sz w:val="18"/>
                <w:szCs w:val="18"/>
              </w:rPr>
              <w:t>总数</w:t>
            </w:r>
          </w:p>
        </w:tc>
        <w:tc>
          <w:tcPr>
            <w:tcW w:w="3386"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357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3712"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c>
          <w:tcPr>
            <w:tcW w:w="185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sz w:val="18"/>
                <w:szCs w:val="18"/>
              </w:rPr>
            </w:pPr>
          </w:p>
        </w:tc>
      </w:tr>
    </w:tbl>
    <w:p>
      <w:pPr>
        <w:spacing w:line="440" w:lineRule="exact"/>
        <w:rPr>
          <w:rFonts w:hint="eastAsia" w:ascii="仿宋" w:hAnsi="仿宋" w:eastAsia="仿宋" w:cs="仿宋"/>
          <w:color w:val="000000"/>
          <w:kern w:val="0"/>
          <w:szCs w:val="21"/>
        </w:rPr>
      </w:pPr>
      <w:r>
        <w:rPr>
          <w:rFonts w:hint="eastAsia" w:ascii="仿宋" w:hAnsi="仿宋" w:eastAsia="仿宋" w:cs="仿宋"/>
          <w:color w:val="000000"/>
          <w:kern w:val="0"/>
          <w:szCs w:val="21"/>
        </w:rPr>
        <w:t xml:space="preserve">填表人：                  联系电话：  </w:t>
      </w:r>
    </w:p>
    <w:p>
      <w:pPr>
        <w:spacing w:line="440" w:lineRule="exact"/>
        <w:ind w:left="420" w:hanging="420" w:hangingChars="200"/>
        <w:rPr>
          <w:rFonts w:hint="eastAsia" w:ascii="仿宋" w:hAnsi="仿宋" w:eastAsia="仿宋" w:cs="仿宋"/>
          <w:color w:val="000000"/>
          <w:kern w:val="0"/>
          <w:szCs w:val="21"/>
        </w:rPr>
      </w:pPr>
      <w:r>
        <w:rPr>
          <w:rFonts w:hint="eastAsia" w:ascii="仿宋" w:hAnsi="仿宋" w:eastAsia="仿宋" w:cs="仿宋"/>
          <w:color w:val="000000"/>
          <w:kern w:val="0"/>
          <w:szCs w:val="21"/>
        </w:rPr>
        <w:t>注：1.</w:t>
      </w:r>
      <w:r>
        <w:rPr>
          <w:rFonts w:hint="eastAsia" w:ascii="仿宋" w:hAnsi="仿宋" w:eastAsia="仿宋" w:cs="仿宋"/>
          <w:color w:val="000000"/>
          <w:kern w:val="0"/>
          <w:szCs w:val="21"/>
          <w:lang w:eastAsia="zh-CN"/>
        </w:rPr>
        <w:t>各乡（镇）负责本</w:t>
      </w:r>
      <w:r>
        <w:rPr>
          <w:rFonts w:hint="eastAsia" w:ascii="仿宋" w:hAnsi="仿宋" w:eastAsia="仿宋" w:cs="仿宋"/>
          <w:color w:val="000000"/>
          <w:kern w:val="0"/>
          <w:szCs w:val="21"/>
        </w:rPr>
        <w:t>辖</w:t>
      </w:r>
      <w:r>
        <w:rPr>
          <w:rFonts w:hint="eastAsia" w:ascii="仿宋" w:hAnsi="仿宋" w:eastAsia="仿宋" w:cs="仿宋"/>
          <w:color w:val="000000"/>
          <w:kern w:val="0"/>
          <w:szCs w:val="21"/>
          <w:lang w:eastAsia="zh-CN"/>
        </w:rPr>
        <w:t>区</w:t>
      </w:r>
      <w:r>
        <w:rPr>
          <w:rFonts w:hint="eastAsia" w:ascii="仿宋" w:hAnsi="仿宋" w:eastAsia="仿宋" w:cs="仿宋"/>
          <w:color w:val="000000"/>
          <w:kern w:val="0"/>
          <w:szCs w:val="21"/>
        </w:rPr>
        <w:t>填报内容汇总;2.所填数据起止时间为2018年3月1日至10月31日；</w:t>
      </w:r>
      <w:r>
        <w:rPr>
          <w:rFonts w:hint="eastAsia" w:ascii="仿宋" w:hAnsi="仿宋" w:eastAsia="仿宋" w:cs="仿宋"/>
          <w:color w:val="000000"/>
          <w:kern w:val="0"/>
          <w:szCs w:val="21"/>
          <w:lang w:val="en-US" w:eastAsia="zh-CN"/>
        </w:rPr>
        <w:t>3</w:t>
      </w:r>
      <w:r>
        <w:rPr>
          <w:rFonts w:hint="eastAsia" w:ascii="仿宋" w:hAnsi="仿宋" w:eastAsia="仿宋" w:cs="仿宋"/>
          <w:color w:val="000000"/>
          <w:kern w:val="0"/>
          <w:szCs w:val="21"/>
        </w:rPr>
        <w:t>.表格数据径送</w:t>
      </w:r>
      <w:r>
        <w:rPr>
          <w:rFonts w:hint="eastAsia" w:ascii="仿宋" w:hAnsi="仿宋" w:eastAsia="仿宋" w:cs="仿宋"/>
          <w:color w:val="000000"/>
          <w:kern w:val="0"/>
          <w:szCs w:val="21"/>
          <w:lang w:eastAsia="zh-CN"/>
        </w:rPr>
        <w:t>市</w:t>
      </w:r>
      <w:r>
        <w:rPr>
          <w:rFonts w:hint="eastAsia" w:ascii="仿宋" w:hAnsi="仿宋" w:eastAsia="仿宋" w:cs="仿宋"/>
          <w:color w:val="000000"/>
          <w:kern w:val="0"/>
          <w:szCs w:val="21"/>
        </w:rPr>
        <w:t>政府法制办。</w:t>
      </w:r>
    </w:p>
    <w:p>
      <w:pPr>
        <w:spacing w:line="440" w:lineRule="exact"/>
        <w:ind w:firstLine="405"/>
        <w:rPr>
          <w:rFonts w:ascii="宋体" w:hAnsi="宋体" w:cs="宋体"/>
          <w:color w:val="000000"/>
          <w:kern w:val="0"/>
          <w:szCs w:val="21"/>
        </w:rPr>
      </w:pPr>
      <w:r>
        <w:rPr>
          <w:rFonts w:hint="eastAsia" w:ascii="仿宋" w:hAnsi="仿宋" w:eastAsia="仿宋" w:cs="仿宋"/>
          <w:color w:val="000000"/>
          <w:kern w:val="0"/>
          <w:szCs w:val="21"/>
        </w:rPr>
        <w:t>联系人：</w:t>
      </w:r>
      <w:r>
        <w:rPr>
          <w:rFonts w:hint="eastAsia" w:ascii="仿宋" w:hAnsi="仿宋" w:eastAsia="仿宋" w:cs="仿宋"/>
          <w:color w:val="000000"/>
          <w:kern w:val="0"/>
          <w:szCs w:val="21"/>
          <w:lang w:val="en-US" w:eastAsia="zh-CN"/>
        </w:rPr>
        <w:t>邹治吉</w:t>
      </w:r>
      <w:r>
        <w:rPr>
          <w:rFonts w:hint="eastAsia" w:ascii="仿宋" w:hAnsi="仿宋" w:eastAsia="仿宋" w:cs="仿宋"/>
          <w:color w:val="000000"/>
          <w:kern w:val="0"/>
          <w:szCs w:val="21"/>
        </w:rPr>
        <w:t xml:space="preserve">      咨询电话：</w:t>
      </w:r>
      <w:r>
        <w:rPr>
          <w:rFonts w:hint="eastAsia" w:ascii="仿宋" w:hAnsi="仿宋" w:eastAsia="仿宋" w:cs="仿宋"/>
          <w:color w:val="000000"/>
          <w:kern w:val="0"/>
          <w:szCs w:val="21"/>
          <w:lang w:val="en-US" w:eastAsia="zh-CN"/>
        </w:rPr>
        <w:t>2120955</w:t>
      </w:r>
      <w:r>
        <w:rPr>
          <w:rFonts w:hint="eastAsia" w:ascii="仿宋" w:hAnsi="仿宋" w:eastAsia="仿宋" w:cs="仿宋"/>
          <w:color w:val="000000"/>
          <w:kern w:val="0"/>
          <w:szCs w:val="21"/>
        </w:rPr>
        <w:t xml:space="preserve">        </w:t>
      </w:r>
      <w:r>
        <w:rPr>
          <w:rFonts w:hint="eastAsia" w:ascii="宋体" w:hAnsi="宋体" w:cs="宋体"/>
          <w:color w:val="000000"/>
          <w:kern w:val="0"/>
          <w:szCs w:val="21"/>
        </w:rPr>
        <w:t xml:space="preserve">   </w:t>
      </w: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附件8</w:t>
      </w:r>
    </w:p>
    <w:p>
      <w:pPr>
        <w:jc w:val="center"/>
        <w:rPr>
          <w:rFonts w:hint="eastAsia" w:ascii="华文中宋" w:hAnsi="华文中宋" w:eastAsia="华文中宋" w:cs="华文中宋"/>
          <w:color w:val="000000"/>
          <w:kern w:val="0"/>
          <w:sz w:val="44"/>
          <w:szCs w:val="44"/>
        </w:rPr>
      </w:pPr>
      <w:r>
        <w:rPr>
          <w:rFonts w:hint="eastAsia" w:ascii="华文中宋" w:hAnsi="华文中宋" w:eastAsia="华文中宋" w:cs="华文中宋"/>
          <w:sz w:val="44"/>
          <w:szCs w:val="44"/>
        </w:rPr>
        <w:t>“法治建设年”活动期间“互联网+政务服务”相关</w:t>
      </w:r>
      <w:r>
        <w:rPr>
          <w:rFonts w:hint="eastAsia" w:ascii="华文中宋" w:hAnsi="华文中宋" w:eastAsia="华文中宋" w:cs="华文中宋"/>
          <w:color w:val="000000"/>
          <w:kern w:val="0"/>
          <w:sz w:val="44"/>
          <w:szCs w:val="44"/>
        </w:rPr>
        <w:t>数据统计表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p>
    <w:p>
      <w:pPr>
        <w:rPr>
          <w:rFonts w:hint="eastAsia" w:ascii="仿宋" w:hAnsi="仿宋" w:eastAsia="仿宋" w:cs="仿宋"/>
          <w:color w:val="000000"/>
          <w:kern w:val="0"/>
          <w:sz w:val="24"/>
          <w:szCs w:val="24"/>
        </w:rPr>
      </w:pPr>
      <w:r>
        <w:rPr>
          <w:rFonts w:hint="eastAsia" w:ascii="宋体" w:hAnsi="宋体" w:cs="宋体"/>
          <w:color w:val="000000"/>
          <w:kern w:val="0"/>
          <w:sz w:val="28"/>
          <w:szCs w:val="28"/>
        </w:rPr>
        <w:t xml:space="preserve"> </w:t>
      </w:r>
      <w:r>
        <w:rPr>
          <w:rFonts w:hint="eastAsia" w:ascii="仿宋" w:hAnsi="仿宋" w:eastAsia="仿宋" w:cs="仿宋"/>
          <w:color w:val="000000"/>
          <w:kern w:val="0"/>
          <w:sz w:val="24"/>
          <w:szCs w:val="24"/>
        </w:rPr>
        <w:t xml:space="preserve"> 填表单位名称：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    填表时间：2018年   月   日                                     </w:t>
      </w:r>
    </w:p>
    <w:tbl>
      <w:tblPr>
        <w:tblStyle w:val="5"/>
        <w:tblpPr w:leftFromText="180" w:rightFromText="180" w:vertAnchor="text" w:horzAnchor="page" w:tblpX="1306" w:tblpY="108"/>
        <w:tblOverlap w:val="never"/>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685"/>
        <w:gridCol w:w="4111"/>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4" w:hRule="atLeast"/>
        </w:trPr>
        <w:tc>
          <w:tcPr>
            <w:tcW w:w="16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 w:hAnsi="仿宋" w:eastAsia="仿宋" w:cs="仿宋"/>
                <w:b w:val="0"/>
                <w:bCs/>
                <w:sz w:val="24"/>
                <w:szCs w:val="24"/>
              </w:rPr>
            </w:pPr>
            <w:r>
              <w:rPr>
                <w:rFonts w:hint="eastAsia" w:ascii="仿宋" w:hAnsi="仿宋" w:eastAsia="仿宋" w:cs="仿宋"/>
                <w:b w:val="0"/>
                <w:bCs/>
                <w:sz w:val="24"/>
                <w:szCs w:val="24"/>
              </w:rPr>
              <w:t>层级名称</w:t>
            </w:r>
          </w:p>
          <w:p>
            <w:pPr>
              <w:jc w:val="center"/>
              <w:rPr>
                <w:rFonts w:hint="eastAsia" w:ascii="仿宋" w:hAnsi="仿宋" w:eastAsia="仿宋" w:cs="仿宋"/>
                <w:b w:val="0"/>
                <w:bCs/>
                <w:sz w:val="24"/>
                <w:szCs w:val="24"/>
              </w:rPr>
            </w:pPr>
            <w:r>
              <w:rPr>
                <w:rFonts w:hint="eastAsia" w:ascii="仿宋" w:hAnsi="仿宋" w:eastAsia="仿宋" w:cs="仿宋"/>
                <w:b w:val="0"/>
                <w:bCs/>
                <w:sz w:val="24"/>
                <w:szCs w:val="24"/>
              </w:rPr>
              <w:t>项目名称</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统一规范政务服务事项数</w:t>
            </w:r>
          </w:p>
        </w:tc>
        <w:tc>
          <w:tcPr>
            <w:tcW w:w="41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统一规范政务服务事项办理要素数</w:t>
            </w:r>
          </w:p>
        </w:tc>
        <w:tc>
          <w:tcPr>
            <w:tcW w:w="4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sz w:val="24"/>
                <w:szCs w:val="24"/>
              </w:rPr>
            </w:pPr>
            <w:r>
              <w:rPr>
                <w:rFonts w:hint="eastAsia" w:ascii="仿宋" w:hAnsi="仿宋" w:eastAsia="仿宋" w:cs="仿宋"/>
                <w:b w:val="0"/>
                <w:bCs/>
                <w:sz w:val="24"/>
                <w:szCs w:val="24"/>
              </w:rPr>
              <w:t>政务服务事项办理流程再造成果数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市</w:t>
            </w:r>
            <w:r>
              <w:rPr>
                <w:rFonts w:hint="eastAsia" w:ascii="仿宋" w:hAnsi="仿宋" w:eastAsia="仿宋" w:cs="仿宋"/>
                <w:sz w:val="24"/>
                <w:szCs w:val="24"/>
                <w:lang w:val="en-US" w:eastAsia="zh-CN"/>
              </w:rPr>
              <w:t>政府</w:t>
            </w:r>
          </w:p>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直属</w:t>
            </w:r>
            <w:r>
              <w:rPr>
                <w:rFonts w:hint="eastAsia" w:ascii="仿宋" w:hAnsi="仿宋" w:eastAsia="仿宋" w:cs="仿宋"/>
                <w:sz w:val="24"/>
                <w:szCs w:val="24"/>
                <w:lang w:eastAsia="zh-CN"/>
              </w:rPr>
              <w:t>部门</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4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4"/>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4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4"/>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4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4"/>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166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合计</w:t>
            </w:r>
          </w:p>
          <w:p>
            <w:pPr>
              <w:jc w:val="center"/>
              <w:rPr>
                <w:rFonts w:hint="eastAsia" w:ascii="仿宋" w:hAnsi="仿宋" w:eastAsia="仿宋" w:cs="仿宋"/>
                <w:bCs/>
                <w:sz w:val="24"/>
                <w:szCs w:val="24"/>
              </w:rPr>
            </w:pPr>
            <w:r>
              <w:rPr>
                <w:rFonts w:hint="eastAsia" w:ascii="仿宋" w:hAnsi="仿宋" w:eastAsia="仿宋" w:cs="仿宋"/>
                <w:bCs/>
                <w:sz w:val="24"/>
                <w:szCs w:val="24"/>
              </w:rPr>
              <w:t>总数</w:t>
            </w:r>
          </w:p>
        </w:tc>
        <w:tc>
          <w:tcPr>
            <w:tcW w:w="36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c>
          <w:tcPr>
            <w:tcW w:w="4111"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sz w:val="24"/>
                <w:szCs w:val="24"/>
              </w:rPr>
            </w:pPr>
          </w:p>
        </w:tc>
        <w:tc>
          <w:tcPr>
            <w:tcW w:w="45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rPr>
            </w:pPr>
          </w:p>
        </w:tc>
      </w:tr>
    </w:tbl>
    <w:p>
      <w:pPr>
        <w:spacing w:line="440" w:lineRule="exac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注：此表</w:t>
      </w:r>
      <w:r>
        <w:rPr>
          <w:rFonts w:hint="eastAsia" w:ascii="仿宋" w:hAnsi="仿宋" w:eastAsia="仿宋" w:cs="仿宋"/>
          <w:color w:val="000000"/>
          <w:kern w:val="0"/>
          <w:sz w:val="24"/>
          <w:szCs w:val="24"/>
          <w:lang w:eastAsia="zh-CN"/>
        </w:rPr>
        <w:t>由市政务服务管理办公室填报</w:t>
      </w:r>
      <w:r>
        <w:rPr>
          <w:rFonts w:hint="eastAsia" w:ascii="仿宋" w:hAnsi="仿宋" w:eastAsia="仿宋" w:cs="仿宋"/>
          <w:color w:val="000000"/>
          <w:kern w:val="0"/>
          <w:sz w:val="24"/>
          <w:szCs w:val="24"/>
        </w:rPr>
        <w:t>，</w:t>
      </w:r>
      <w:r>
        <w:rPr>
          <w:rFonts w:hint="eastAsia" w:ascii="仿宋" w:hAnsi="仿宋" w:eastAsia="仿宋" w:cs="仿宋"/>
          <w:color w:val="000000"/>
          <w:kern w:val="0"/>
          <w:sz w:val="24"/>
          <w:szCs w:val="24"/>
          <w:lang w:eastAsia="zh-CN"/>
        </w:rPr>
        <w:t>市编办确认后上报</w:t>
      </w:r>
      <w:r>
        <w:rPr>
          <w:rFonts w:hint="eastAsia" w:ascii="仿宋" w:hAnsi="仿宋" w:eastAsia="仿宋" w:cs="仿宋"/>
          <w:color w:val="000000"/>
          <w:kern w:val="0"/>
          <w:sz w:val="24"/>
          <w:szCs w:val="24"/>
        </w:rPr>
        <w:t>。</w:t>
      </w:r>
    </w:p>
    <w:p>
      <w:pPr>
        <w:spacing w:line="440" w:lineRule="exac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填表人：               联系电话：</w:t>
      </w:r>
      <w:r>
        <w:rPr>
          <w:rFonts w:hint="eastAsia" w:ascii="仿宋" w:hAnsi="仿宋" w:eastAsia="仿宋" w:cs="仿宋"/>
          <w:color w:val="000000"/>
          <w:kern w:val="0"/>
          <w:sz w:val="24"/>
          <w:szCs w:val="24"/>
          <w:lang w:val="en-US" w:eastAsia="zh-CN"/>
        </w:rPr>
        <w:t xml:space="preserve">         </w:t>
      </w: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附件9-1</w:t>
      </w:r>
    </w:p>
    <w:p>
      <w:pPr>
        <w:jc w:val="center"/>
        <w:rPr>
          <w:rFonts w:hint="eastAsia" w:ascii="华文中宋" w:hAnsi="华文中宋" w:eastAsia="华文中宋" w:cs="华文中宋"/>
          <w:color w:val="000000"/>
          <w:kern w:val="0"/>
          <w:sz w:val="44"/>
          <w:szCs w:val="44"/>
        </w:rPr>
      </w:pPr>
      <w:r>
        <w:rPr>
          <w:rFonts w:hint="eastAsia" w:ascii="华文中宋" w:hAnsi="华文中宋" w:eastAsia="华文中宋" w:cs="华文中宋"/>
          <w:sz w:val="44"/>
          <w:szCs w:val="44"/>
        </w:rPr>
        <w:t>“法治建设年”活动期间</w:t>
      </w:r>
      <w:r>
        <w:rPr>
          <w:rFonts w:hint="eastAsia" w:ascii="华文中宋" w:hAnsi="华文中宋" w:eastAsia="华文中宋" w:cs="华文中宋"/>
          <w:sz w:val="44"/>
          <w:szCs w:val="44"/>
          <w:lang w:eastAsia="zh-CN"/>
        </w:rPr>
        <w:t>各乡（镇）</w:t>
      </w:r>
      <w:r>
        <w:rPr>
          <w:rFonts w:hint="eastAsia" w:ascii="华文中宋" w:hAnsi="华文中宋" w:eastAsia="华文中宋" w:cs="华文中宋"/>
          <w:sz w:val="44"/>
          <w:szCs w:val="44"/>
        </w:rPr>
        <w:t>“四零”服务创建相关</w:t>
      </w:r>
      <w:r>
        <w:rPr>
          <w:rFonts w:hint="eastAsia" w:ascii="华文中宋" w:hAnsi="华文中宋" w:eastAsia="华文中宋" w:cs="华文中宋"/>
          <w:color w:val="000000"/>
          <w:kern w:val="0"/>
          <w:sz w:val="44"/>
          <w:szCs w:val="44"/>
        </w:rPr>
        <w:t>数据统计表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p>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textAlignment w:val="auto"/>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填表单位名称：（盖章）                                                                                填表时间：2018年   月   日                                            </w:t>
      </w:r>
    </w:p>
    <w:tbl>
      <w:tblPr>
        <w:tblStyle w:val="5"/>
        <w:tblpPr w:leftFromText="180" w:rightFromText="180" w:vertAnchor="text" w:horzAnchor="page" w:tblpX="1306" w:tblpY="108"/>
        <w:tblOverlap w:val="never"/>
        <w:tblW w:w="14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45"/>
        <w:gridCol w:w="1045"/>
        <w:gridCol w:w="1295"/>
        <w:gridCol w:w="1152"/>
        <w:gridCol w:w="1009"/>
        <w:gridCol w:w="1007"/>
        <w:gridCol w:w="720"/>
        <w:gridCol w:w="1295"/>
        <w:gridCol w:w="1441"/>
        <w:gridCol w:w="863"/>
        <w:gridCol w:w="1009"/>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43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层级名称</w:t>
            </w:r>
          </w:p>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项目名称</w:t>
            </w:r>
          </w:p>
        </w:tc>
        <w:tc>
          <w:tcPr>
            <w:tcW w:w="94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截至去年底创建“四零”承诺服务大厅总数</w:t>
            </w:r>
          </w:p>
        </w:tc>
        <w:tc>
          <w:tcPr>
            <w:tcW w:w="11843"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法治建设年期间情况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trPr>
        <w:tc>
          <w:tcPr>
            <w:tcW w:w="1432"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0" w:beforeLines="0" w:after="0" w:afterLines="0" w:line="320" w:lineRule="exact"/>
              <w:ind w:right="0" w:rightChars="0" w:firstLine="102" w:firstLineChars="49"/>
              <w:jc w:val="center"/>
              <w:textAlignment w:val="auto"/>
              <w:outlineLvl w:val="9"/>
              <w:rPr>
                <w:rFonts w:hint="eastAsia" w:ascii="仿宋" w:hAnsi="仿宋" w:eastAsia="仿宋" w:cs="仿宋"/>
                <w:b w:val="0"/>
                <w:bCs/>
                <w:sz w:val="21"/>
                <w:szCs w:val="21"/>
              </w:rPr>
            </w:pPr>
          </w:p>
        </w:tc>
        <w:tc>
          <w:tcPr>
            <w:tcW w:w="94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textAlignment w:val="auto"/>
              <w:outlineLvl w:val="9"/>
              <w:rPr>
                <w:rFonts w:hint="eastAsia" w:ascii="仿宋" w:hAnsi="仿宋" w:eastAsia="仿宋" w:cs="仿宋"/>
                <w:b w:val="0"/>
                <w:bCs/>
                <w:sz w:val="21"/>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新创建“四零”承诺服务大厅数</w:t>
            </w:r>
          </w:p>
        </w:tc>
        <w:tc>
          <w:tcPr>
            <w:tcW w:w="1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配套完善“四零”承诺服务设施单位数</w:t>
            </w: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窗口设置群众满意度即时评价系统</w:t>
            </w:r>
          </w:p>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单位数</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窗口设置群众满意度即时评价系统数</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再造</w:t>
            </w:r>
          </w:p>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流程数</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优化路径数</w:t>
            </w:r>
          </w:p>
        </w:tc>
        <w:tc>
          <w:tcPr>
            <w:tcW w:w="1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利用部门门户网站进行线上线下</w:t>
            </w:r>
          </w:p>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双公开数</w:t>
            </w: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利用部门门户网站进行线上线下双告知单位数</w:t>
            </w:r>
          </w:p>
        </w:tc>
        <w:tc>
          <w:tcPr>
            <w:tcW w:w="8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实行戴牌上岗数</w:t>
            </w: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实名服务单位数</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 w:val="0"/>
                <w:bCs/>
                <w:sz w:val="21"/>
                <w:szCs w:val="21"/>
              </w:rPr>
            </w:pPr>
            <w:r>
              <w:rPr>
                <w:rFonts w:hint="eastAsia" w:ascii="仿宋" w:hAnsi="仿宋" w:eastAsia="仿宋" w:cs="仿宋"/>
                <w:b w:val="0"/>
                <w:bCs/>
                <w:sz w:val="21"/>
                <w:szCs w:val="21"/>
              </w:rPr>
              <w:t>实名服务人员数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乡镇政府</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4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Cs/>
                <w:sz w:val="21"/>
                <w:szCs w:val="21"/>
              </w:rPr>
            </w:pPr>
            <w:r>
              <w:rPr>
                <w:rFonts w:hint="eastAsia" w:ascii="仿宋" w:hAnsi="仿宋" w:eastAsia="仿宋" w:cs="仿宋"/>
                <w:bCs/>
                <w:sz w:val="21"/>
                <w:szCs w:val="21"/>
              </w:rPr>
              <w:t>合</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计</w:t>
            </w:r>
          </w:p>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bCs/>
                <w:sz w:val="21"/>
                <w:szCs w:val="21"/>
              </w:rPr>
            </w:pPr>
            <w:r>
              <w:rPr>
                <w:rFonts w:hint="eastAsia" w:ascii="仿宋" w:hAnsi="仿宋" w:eastAsia="仿宋" w:cs="仿宋"/>
                <w:bCs/>
                <w:sz w:val="21"/>
                <w:szCs w:val="21"/>
              </w:rPr>
              <w:t>总</w:t>
            </w:r>
            <w:r>
              <w:rPr>
                <w:rFonts w:hint="eastAsia" w:ascii="仿宋" w:hAnsi="仿宋" w:eastAsia="仿宋" w:cs="仿宋"/>
                <w:bCs/>
                <w:sz w:val="21"/>
                <w:szCs w:val="21"/>
                <w:lang w:val="en-US" w:eastAsia="zh-CN"/>
              </w:rPr>
              <w:t xml:space="preserve">  </w:t>
            </w:r>
            <w:r>
              <w:rPr>
                <w:rFonts w:hint="eastAsia" w:ascii="仿宋" w:hAnsi="仿宋" w:eastAsia="仿宋" w:cs="仿宋"/>
                <w:bCs/>
                <w:sz w:val="21"/>
                <w:szCs w:val="21"/>
              </w:rPr>
              <w:t>数</w:t>
            </w:r>
          </w:p>
        </w:tc>
        <w:tc>
          <w:tcPr>
            <w:tcW w:w="9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45"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1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2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4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863"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c>
          <w:tcPr>
            <w:tcW w:w="10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jc w:val="center"/>
              <w:textAlignment w:val="auto"/>
              <w:outlineLvl w:val="9"/>
              <w:rPr>
                <w:rFonts w:hint="eastAsia" w:ascii="仿宋" w:hAnsi="仿宋" w:eastAsia="仿宋" w:cs="仿宋"/>
                <w:sz w:val="21"/>
                <w:szCs w:val="21"/>
              </w:rPr>
            </w:pPr>
          </w:p>
        </w:tc>
      </w:tr>
    </w:tbl>
    <w:p>
      <w:pPr>
        <w:keepNext w:val="0"/>
        <w:keepLines w:val="0"/>
        <w:pageBreakBefore w:val="0"/>
        <w:widowControl w:val="0"/>
        <w:kinsoku/>
        <w:wordWrap/>
        <w:overflowPunct/>
        <w:topLinePunct w:val="0"/>
        <w:autoSpaceDE/>
        <w:autoSpaceDN/>
        <w:bidi w:val="0"/>
        <w:adjustRightInd/>
        <w:spacing w:before="0" w:beforeLines="0" w:after="0" w:afterLines="0" w:line="320" w:lineRule="exact"/>
        <w:ind w:left="420" w:right="0" w:rightChars="0" w:hanging="420" w:hangingChars="200"/>
        <w:textAlignment w:val="auto"/>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 xml:space="preserve">填表人：                  联系电话：  </w:t>
      </w:r>
    </w:p>
    <w:p>
      <w:pPr>
        <w:keepNext w:val="0"/>
        <w:keepLines w:val="0"/>
        <w:pageBreakBefore w:val="0"/>
        <w:widowControl w:val="0"/>
        <w:kinsoku/>
        <w:wordWrap/>
        <w:overflowPunct/>
        <w:topLinePunct w:val="0"/>
        <w:autoSpaceDE/>
        <w:autoSpaceDN/>
        <w:bidi w:val="0"/>
        <w:adjustRightInd/>
        <w:spacing w:before="0" w:beforeLines="0" w:after="0" w:afterLines="0" w:line="320" w:lineRule="exact"/>
        <w:ind w:left="420" w:right="0" w:rightChars="0" w:hanging="420" w:hangingChars="200"/>
        <w:textAlignment w:val="auto"/>
        <w:outlineLvl w:val="9"/>
        <w:rPr>
          <w:rFonts w:hint="eastAsia" w:ascii="仿宋" w:hAnsi="仿宋" w:eastAsia="仿宋" w:cs="仿宋"/>
          <w:color w:val="000000"/>
          <w:kern w:val="0"/>
          <w:sz w:val="21"/>
          <w:szCs w:val="21"/>
          <w:lang w:eastAsia="zh-CN"/>
        </w:rPr>
      </w:pPr>
      <w:r>
        <w:rPr>
          <w:rFonts w:hint="eastAsia" w:ascii="仿宋" w:hAnsi="仿宋" w:eastAsia="仿宋" w:cs="仿宋"/>
          <w:color w:val="000000"/>
          <w:kern w:val="0"/>
          <w:sz w:val="21"/>
          <w:szCs w:val="21"/>
        </w:rPr>
        <w:t>注：1.</w:t>
      </w:r>
      <w:r>
        <w:rPr>
          <w:rFonts w:hint="eastAsia" w:ascii="仿宋" w:hAnsi="仿宋" w:eastAsia="仿宋" w:cs="仿宋"/>
          <w:color w:val="000000"/>
          <w:kern w:val="0"/>
          <w:sz w:val="21"/>
          <w:szCs w:val="21"/>
          <w:lang w:eastAsia="zh-CN"/>
        </w:rPr>
        <w:t>此表由各乡（镇）负责本辖区的</w:t>
      </w:r>
      <w:r>
        <w:rPr>
          <w:rFonts w:hint="eastAsia" w:ascii="仿宋" w:hAnsi="仿宋" w:eastAsia="仿宋" w:cs="仿宋"/>
          <w:color w:val="000000"/>
          <w:kern w:val="0"/>
          <w:sz w:val="21"/>
          <w:szCs w:val="21"/>
        </w:rPr>
        <w:t>填报内容汇总;</w:t>
      </w:r>
      <w:r>
        <w:rPr>
          <w:rFonts w:hint="eastAsia" w:ascii="仿宋" w:hAnsi="仿宋" w:eastAsia="仿宋" w:cs="仿宋"/>
          <w:color w:val="000000"/>
          <w:kern w:val="0"/>
          <w:sz w:val="21"/>
          <w:szCs w:val="21"/>
          <w:lang w:val="en-US" w:eastAsia="zh-CN"/>
        </w:rPr>
        <w:t>2.</w:t>
      </w:r>
      <w:r>
        <w:rPr>
          <w:rFonts w:hint="eastAsia" w:ascii="仿宋" w:hAnsi="仿宋" w:eastAsia="仿宋" w:cs="仿宋"/>
          <w:color w:val="000000"/>
          <w:kern w:val="0"/>
          <w:sz w:val="21"/>
          <w:szCs w:val="21"/>
        </w:rPr>
        <w:t>所填数据起止时间除特殊要求外，均为2018年3月1日至10月31日</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表格数据</w:t>
      </w:r>
      <w:r>
        <w:rPr>
          <w:rFonts w:hint="eastAsia" w:ascii="仿宋" w:hAnsi="仿宋" w:eastAsia="仿宋" w:cs="仿宋"/>
          <w:color w:val="000000"/>
          <w:kern w:val="0"/>
          <w:sz w:val="21"/>
          <w:szCs w:val="21"/>
          <w:lang w:eastAsia="zh-CN"/>
        </w:rPr>
        <w:t>需经领导签字盖章后</w:t>
      </w:r>
      <w:r>
        <w:rPr>
          <w:rFonts w:hint="eastAsia" w:ascii="仿宋" w:hAnsi="仿宋" w:eastAsia="仿宋" w:cs="仿宋"/>
          <w:color w:val="000000"/>
          <w:kern w:val="0"/>
          <w:sz w:val="21"/>
          <w:szCs w:val="21"/>
        </w:rPr>
        <w:t>径送</w:t>
      </w:r>
      <w:r>
        <w:rPr>
          <w:rFonts w:hint="eastAsia" w:ascii="仿宋" w:hAnsi="仿宋" w:eastAsia="仿宋" w:cs="仿宋"/>
          <w:color w:val="000000"/>
          <w:kern w:val="0"/>
          <w:sz w:val="21"/>
          <w:szCs w:val="21"/>
          <w:lang w:eastAsia="zh-CN"/>
        </w:rPr>
        <w:t>市作风评议组（市政府</w:t>
      </w:r>
      <w:r>
        <w:rPr>
          <w:rFonts w:hint="eastAsia" w:ascii="仿宋" w:hAnsi="仿宋" w:eastAsia="仿宋" w:cs="仿宋"/>
          <w:color w:val="000000"/>
          <w:kern w:val="0"/>
          <w:sz w:val="21"/>
          <w:szCs w:val="21"/>
          <w:lang w:val="en-US" w:eastAsia="zh-CN"/>
        </w:rPr>
        <w:t>906</w:t>
      </w:r>
      <w:r>
        <w:rPr>
          <w:rFonts w:hint="eastAsia" w:ascii="仿宋" w:hAnsi="仿宋" w:eastAsia="仿宋" w:cs="仿宋"/>
          <w:color w:val="auto"/>
          <w:kern w:val="0"/>
          <w:sz w:val="21"/>
          <w:szCs w:val="21"/>
          <w:lang w:val="en-US" w:eastAsia="zh-CN"/>
        </w:rPr>
        <w:t>房间</w:t>
      </w: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rPr>
        <w:t>。</w:t>
      </w:r>
    </w:p>
    <w:p>
      <w:pPr>
        <w:keepNext w:val="0"/>
        <w:keepLines w:val="0"/>
        <w:pageBreakBefore w:val="0"/>
        <w:widowControl w:val="0"/>
        <w:kinsoku/>
        <w:wordWrap/>
        <w:overflowPunct/>
        <w:topLinePunct w:val="0"/>
        <w:autoSpaceDE/>
        <w:autoSpaceDN/>
        <w:bidi w:val="0"/>
        <w:adjustRightInd/>
        <w:spacing w:before="0" w:beforeLines="0" w:after="0" w:afterLines="0" w:line="320" w:lineRule="exact"/>
        <w:ind w:right="0" w:rightChars="0" w:firstLine="405"/>
        <w:textAlignment w:val="auto"/>
        <w:outlineLvl w:val="9"/>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联系人：</w:t>
      </w:r>
      <w:r>
        <w:rPr>
          <w:rFonts w:hint="eastAsia" w:ascii="仿宋" w:hAnsi="仿宋" w:eastAsia="仿宋" w:cs="仿宋"/>
          <w:color w:val="000000"/>
          <w:kern w:val="0"/>
          <w:sz w:val="21"/>
          <w:szCs w:val="21"/>
          <w:lang w:val="en-US" w:eastAsia="zh-CN"/>
        </w:rPr>
        <w:t xml:space="preserve">黄帅      </w:t>
      </w:r>
      <w:r>
        <w:rPr>
          <w:rFonts w:hint="eastAsia" w:ascii="仿宋" w:hAnsi="仿宋" w:eastAsia="仿宋" w:cs="仿宋"/>
          <w:color w:val="000000"/>
          <w:kern w:val="0"/>
          <w:sz w:val="21"/>
          <w:szCs w:val="21"/>
        </w:rPr>
        <w:t>咨询电话：</w:t>
      </w:r>
      <w:r>
        <w:rPr>
          <w:rFonts w:hint="eastAsia" w:ascii="仿宋" w:hAnsi="仿宋" w:eastAsia="仿宋" w:cs="仿宋"/>
          <w:color w:val="000000"/>
          <w:kern w:val="0"/>
          <w:sz w:val="21"/>
          <w:szCs w:val="21"/>
          <w:lang w:val="en-US" w:eastAsia="zh-CN"/>
        </w:rPr>
        <w:t>2132758</w:t>
      </w:r>
      <w:r>
        <w:rPr>
          <w:rFonts w:hint="eastAsia" w:ascii="仿宋" w:hAnsi="仿宋" w:eastAsia="仿宋" w:cs="仿宋"/>
          <w:color w:val="000000"/>
          <w:kern w:val="0"/>
          <w:sz w:val="21"/>
          <w:szCs w:val="21"/>
        </w:rPr>
        <w:t xml:space="preserve">                </w:t>
      </w:r>
    </w:p>
    <w:p>
      <w:pPr>
        <w:rPr>
          <w:rFonts w:hint="eastAsia" w:ascii="黑体" w:hAnsi="黑体" w:eastAsia="黑体" w:cs="黑体"/>
          <w:snapToGrid w:val="0"/>
          <w:kern w:val="0"/>
          <w:sz w:val="32"/>
          <w:szCs w:val="32"/>
          <w:lang w:val="en-US" w:eastAsia="zh-CN"/>
        </w:rPr>
      </w:pPr>
    </w:p>
    <w:p>
      <w:pPr>
        <w:rPr>
          <w:rFonts w:hint="eastAsia"/>
          <w:sz w:val="44"/>
          <w:szCs w:val="44"/>
          <w:lang w:val="en-US"/>
        </w:rPr>
      </w:pPr>
      <w:r>
        <w:rPr>
          <w:rFonts w:hint="eastAsia" w:ascii="黑体" w:hAnsi="黑体" w:eastAsia="黑体" w:cs="黑体"/>
          <w:snapToGrid w:val="0"/>
          <w:kern w:val="0"/>
          <w:sz w:val="32"/>
          <w:szCs w:val="32"/>
          <w:lang w:val="en-US" w:eastAsia="zh-CN"/>
        </w:rPr>
        <w:t>附件9-2</w:t>
      </w:r>
    </w:p>
    <w:p>
      <w:pPr>
        <w:jc w:val="center"/>
        <w:rPr>
          <w:rFonts w:hint="eastAsia" w:ascii="华文中宋" w:hAnsi="华文中宋" w:eastAsia="华文中宋" w:cs="华文中宋"/>
          <w:color w:val="000000"/>
          <w:kern w:val="0"/>
          <w:sz w:val="36"/>
          <w:szCs w:val="36"/>
        </w:rPr>
      </w:pPr>
      <w:r>
        <w:rPr>
          <w:rFonts w:hint="eastAsia" w:ascii="华文中宋" w:hAnsi="华文中宋" w:eastAsia="华文中宋" w:cs="华文中宋"/>
          <w:sz w:val="36"/>
          <w:szCs w:val="36"/>
        </w:rPr>
        <w:t>“法治建设年”活动期间</w:t>
      </w:r>
      <w:r>
        <w:rPr>
          <w:rFonts w:hint="eastAsia" w:ascii="华文中宋" w:hAnsi="华文中宋" w:eastAsia="华文中宋" w:cs="华文中宋"/>
          <w:sz w:val="36"/>
          <w:szCs w:val="36"/>
          <w:lang w:eastAsia="zh-CN"/>
        </w:rPr>
        <w:t>市</w:t>
      </w:r>
      <w:r>
        <w:rPr>
          <w:rFonts w:hint="eastAsia" w:ascii="华文中宋" w:hAnsi="华文中宋" w:eastAsia="华文中宋" w:cs="华文中宋"/>
          <w:sz w:val="36"/>
          <w:szCs w:val="36"/>
          <w:lang w:val="en-US" w:eastAsia="zh-CN"/>
        </w:rPr>
        <w:t>政府直属</w:t>
      </w:r>
      <w:r>
        <w:rPr>
          <w:rFonts w:hint="eastAsia" w:ascii="华文中宋" w:hAnsi="华文中宋" w:eastAsia="华文中宋" w:cs="华文中宋"/>
          <w:sz w:val="36"/>
          <w:szCs w:val="36"/>
        </w:rPr>
        <w:t>部门“四零”服务创建相关</w:t>
      </w:r>
      <w:r>
        <w:rPr>
          <w:rFonts w:hint="eastAsia" w:ascii="华文中宋" w:hAnsi="华文中宋" w:eastAsia="华文中宋" w:cs="华文中宋"/>
          <w:color w:val="000000"/>
          <w:kern w:val="0"/>
          <w:sz w:val="36"/>
          <w:szCs w:val="36"/>
        </w:rPr>
        <w:t>数据统计表</w:t>
      </w:r>
    </w:p>
    <w:p>
      <w:pPr>
        <w:rPr>
          <w:rFonts w:hint="eastAsia" w:ascii="仿宋" w:hAnsi="仿宋" w:eastAsia="仿宋" w:cs="仿宋"/>
          <w:b w:val="0"/>
          <w:bCs w:val="0"/>
          <w:color w:val="000000"/>
          <w:kern w:val="0"/>
          <w:sz w:val="28"/>
          <w:szCs w:val="28"/>
        </w:rPr>
      </w:pPr>
      <w:r>
        <w:rPr>
          <w:rFonts w:hint="eastAsia" w:ascii="仿宋" w:hAnsi="仿宋" w:eastAsia="仿宋" w:cs="仿宋"/>
          <w:b w:val="0"/>
          <w:bCs w:val="0"/>
          <w:color w:val="000000"/>
          <w:kern w:val="0"/>
          <w:szCs w:val="21"/>
        </w:rPr>
        <w:t xml:space="preserve">填表单位名称：（盖章）                                                                       填表时间：2018年   月   日     </w:t>
      </w:r>
      <w:r>
        <w:rPr>
          <w:rFonts w:hint="eastAsia" w:ascii="仿宋" w:hAnsi="仿宋" w:eastAsia="仿宋" w:cs="仿宋"/>
          <w:b w:val="0"/>
          <w:bCs w:val="0"/>
          <w:color w:val="000000"/>
          <w:kern w:val="0"/>
          <w:sz w:val="28"/>
          <w:szCs w:val="28"/>
        </w:rPr>
        <w:t xml:space="preserve">   </w:t>
      </w:r>
    </w:p>
    <w:tbl>
      <w:tblPr>
        <w:tblStyle w:val="5"/>
        <w:tblpPr w:leftFromText="180" w:rightFromText="180" w:vertAnchor="text" w:horzAnchor="page" w:tblpX="1306" w:tblpY="108"/>
        <w:tblOverlap w:val="never"/>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37"/>
        <w:gridCol w:w="1275"/>
        <w:gridCol w:w="1134"/>
        <w:gridCol w:w="993"/>
        <w:gridCol w:w="992"/>
        <w:gridCol w:w="848"/>
        <w:gridCol w:w="1136"/>
        <w:gridCol w:w="1699"/>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242"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截至去年底创建“四零”承诺服务大厅总数</w:t>
            </w:r>
          </w:p>
        </w:tc>
        <w:tc>
          <w:tcPr>
            <w:tcW w:w="12900" w:type="dxa"/>
            <w:gridSpan w:val="11"/>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法治建设年期间情况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0" w:hRule="atLeast"/>
        </w:trPr>
        <w:tc>
          <w:tcPr>
            <w:tcW w:w="1242"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p>
        </w:tc>
        <w:tc>
          <w:tcPr>
            <w:tcW w:w="1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新创建“四零”承诺服务大厅数</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配套完善“四零”承诺服务设施单位数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窗口设置群众满意度即时评价系统单位数</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窗口设置群众满意度即时评价系统数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再造流程数</w:t>
            </w: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优化路径数</w:t>
            </w: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利用部门门户网站进行线上线下双公开数</w:t>
            </w:r>
          </w:p>
        </w:tc>
        <w:tc>
          <w:tcPr>
            <w:tcW w:w="16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利用部门门户网站进行线上线下双告知单位数</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实行戴牌上岗数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实名服务单位数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18"/>
                <w:szCs w:val="18"/>
              </w:rPr>
            </w:pPr>
            <w:r>
              <w:rPr>
                <w:rFonts w:hint="eastAsia" w:ascii="仿宋" w:hAnsi="仿宋" w:eastAsia="仿宋" w:cs="仿宋"/>
                <w:b w:val="0"/>
                <w:bCs w:val="0"/>
                <w:sz w:val="18"/>
                <w:szCs w:val="18"/>
              </w:rPr>
              <w:t>实名服务人员数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13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sz w:val="24"/>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sz w:val="24"/>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sz w:val="24"/>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137"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sz w:val="24"/>
                <w:szCs w:val="21"/>
              </w:rP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1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69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1"/>
              </w:rPr>
            </w:pPr>
          </w:p>
        </w:tc>
        <w:tc>
          <w:tcPr>
            <w:tcW w:w="1134"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sz w:val="24"/>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sz w:val="24"/>
                <w:szCs w:val="21"/>
              </w:rPr>
            </w:pPr>
          </w:p>
        </w:tc>
        <w:tc>
          <w:tcPr>
            <w:tcW w:w="1276" w:type="dxa"/>
            <w:tcBorders>
              <w:top w:val="single" w:color="auto" w:sz="4" w:space="0"/>
              <w:left w:val="single" w:color="auto" w:sz="4" w:space="0"/>
              <w:bottom w:val="single" w:color="auto" w:sz="4" w:space="0"/>
              <w:right w:val="single" w:color="auto" w:sz="4" w:space="0"/>
            </w:tcBorders>
            <w:vAlign w:val="top"/>
          </w:tcPr>
          <w:p>
            <w:pPr>
              <w:jc w:val="center"/>
              <w:rPr>
                <w:rFonts w:hint="eastAsia" w:ascii="仿宋" w:hAnsi="仿宋" w:eastAsia="仿宋" w:cs="仿宋"/>
                <w:b w:val="0"/>
                <w:bCs w:val="0"/>
                <w:sz w:val="24"/>
                <w:szCs w:val="21"/>
              </w:rPr>
            </w:pPr>
          </w:p>
        </w:tc>
      </w:tr>
    </w:tbl>
    <w:p>
      <w:pPr>
        <w:spacing w:line="440" w:lineRule="exact"/>
        <w:ind w:left="420" w:hanging="420" w:hangingChars="200"/>
        <w:rPr>
          <w:rFonts w:hint="eastAsia" w:ascii="仿宋" w:hAnsi="仿宋" w:eastAsia="仿宋" w:cs="仿宋"/>
          <w:b w:val="0"/>
          <w:bCs w:val="0"/>
          <w:color w:val="000000"/>
          <w:kern w:val="0"/>
          <w:szCs w:val="21"/>
        </w:rPr>
      </w:pPr>
      <w:r>
        <w:rPr>
          <w:rFonts w:hint="eastAsia" w:ascii="仿宋" w:hAnsi="仿宋" w:eastAsia="仿宋" w:cs="仿宋"/>
          <w:b w:val="0"/>
          <w:bCs w:val="0"/>
          <w:color w:val="000000"/>
          <w:kern w:val="0"/>
          <w:szCs w:val="21"/>
        </w:rPr>
        <w:t>填表人：                  联系电话：</w:t>
      </w:r>
    </w:p>
    <w:p>
      <w:pPr>
        <w:spacing w:line="440" w:lineRule="exact"/>
        <w:ind w:left="420" w:hanging="420" w:hangingChars="200"/>
        <w:rPr>
          <w:rFonts w:hint="eastAsia" w:ascii="仿宋" w:hAnsi="仿宋" w:eastAsia="仿宋" w:cs="仿宋"/>
          <w:b w:val="0"/>
          <w:bCs w:val="0"/>
          <w:color w:val="auto"/>
          <w:kern w:val="0"/>
          <w:szCs w:val="21"/>
        </w:rPr>
      </w:pPr>
      <w:r>
        <w:rPr>
          <w:rFonts w:hint="eastAsia" w:ascii="仿宋" w:hAnsi="仿宋" w:eastAsia="仿宋" w:cs="仿宋"/>
          <w:b w:val="0"/>
          <w:bCs w:val="0"/>
          <w:color w:val="000000"/>
          <w:kern w:val="0"/>
          <w:szCs w:val="21"/>
        </w:rPr>
        <w:t>注：1.</w:t>
      </w:r>
      <w:r>
        <w:rPr>
          <w:rFonts w:hint="eastAsia" w:ascii="仿宋" w:hAnsi="仿宋" w:eastAsia="仿宋" w:cs="仿宋"/>
          <w:b w:val="0"/>
          <w:bCs w:val="0"/>
          <w:color w:val="000000"/>
          <w:kern w:val="0"/>
          <w:szCs w:val="21"/>
          <w:lang w:eastAsia="zh-CN"/>
        </w:rPr>
        <w:t>此表由</w:t>
      </w:r>
      <w:r>
        <w:rPr>
          <w:rFonts w:hint="eastAsia" w:ascii="仿宋" w:hAnsi="仿宋" w:eastAsia="仿宋" w:cs="仿宋"/>
          <w:b w:val="0"/>
          <w:bCs w:val="0"/>
          <w:color w:val="000000"/>
          <w:kern w:val="0"/>
          <w:szCs w:val="21"/>
          <w:lang w:val="en-US" w:eastAsia="zh-CN"/>
        </w:rPr>
        <w:t>市政府直属</w:t>
      </w:r>
      <w:r>
        <w:rPr>
          <w:rFonts w:hint="eastAsia" w:ascii="仿宋" w:hAnsi="仿宋" w:eastAsia="仿宋" w:cs="仿宋"/>
          <w:b w:val="0"/>
          <w:bCs w:val="0"/>
          <w:color w:val="000000"/>
          <w:kern w:val="0"/>
          <w:szCs w:val="21"/>
          <w:lang w:eastAsia="zh-CN"/>
        </w:rPr>
        <w:t>部门填写；</w:t>
      </w:r>
      <w:r>
        <w:rPr>
          <w:rFonts w:hint="eastAsia" w:ascii="仿宋" w:hAnsi="仿宋" w:eastAsia="仿宋" w:cs="仿宋"/>
          <w:b w:val="0"/>
          <w:bCs w:val="0"/>
          <w:color w:val="000000"/>
          <w:kern w:val="0"/>
          <w:szCs w:val="21"/>
          <w:lang w:val="en-US" w:eastAsia="zh-CN"/>
        </w:rPr>
        <w:t>2.</w:t>
      </w:r>
      <w:r>
        <w:rPr>
          <w:rFonts w:hint="eastAsia" w:ascii="仿宋" w:hAnsi="仿宋" w:eastAsia="仿宋" w:cs="仿宋"/>
          <w:b w:val="0"/>
          <w:bCs w:val="0"/>
          <w:color w:val="000000"/>
          <w:kern w:val="0"/>
          <w:szCs w:val="21"/>
        </w:rPr>
        <w:t>所填数据起止时间除特殊要求外，均为2018年3月1日至10月31日</w:t>
      </w:r>
      <w:r>
        <w:rPr>
          <w:rFonts w:hint="eastAsia" w:ascii="仿宋" w:hAnsi="仿宋" w:eastAsia="仿宋" w:cs="仿宋"/>
          <w:b w:val="0"/>
          <w:bCs w:val="0"/>
          <w:color w:val="000000"/>
          <w:kern w:val="0"/>
          <w:szCs w:val="21"/>
          <w:lang w:eastAsia="zh-CN"/>
        </w:rPr>
        <w:t>，</w:t>
      </w:r>
      <w:r>
        <w:rPr>
          <w:rFonts w:hint="eastAsia" w:ascii="仿宋" w:hAnsi="仿宋" w:eastAsia="仿宋" w:cs="仿宋"/>
          <w:b w:val="0"/>
          <w:bCs w:val="0"/>
          <w:color w:val="000000"/>
          <w:kern w:val="0"/>
          <w:szCs w:val="21"/>
        </w:rPr>
        <w:t>表格数据径送</w:t>
      </w:r>
      <w:r>
        <w:rPr>
          <w:rFonts w:hint="eastAsia" w:ascii="仿宋" w:hAnsi="仿宋" w:eastAsia="仿宋" w:cs="仿宋"/>
          <w:b w:val="0"/>
          <w:bCs w:val="0"/>
          <w:color w:val="000000"/>
          <w:kern w:val="0"/>
          <w:szCs w:val="21"/>
          <w:lang w:eastAsia="zh-CN"/>
        </w:rPr>
        <w:t>市作风评议组（</w:t>
      </w:r>
      <w:r>
        <w:rPr>
          <w:rFonts w:hint="eastAsia" w:ascii="仿宋" w:hAnsi="仿宋" w:eastAsia="仿宋" w:cs="仿宋"/>
          <w:b w:val="0"/>
          <w:bCs w:val="0"/>
          <w:color w:val="auto"/>
          <w:kern w:val="0"/>
          <w:szCs w:val="21"/>
          <w:lang w:eastAsia="zh-CN"/>
        </w:rPr>
        <w:t>市政府</w:t>
      </w:r>
      <w:r>
        <w:rPr>
          <w:rFonts w:hint="eastAsia" w:ascii="仿宋" w:hAnsi="仿宋" w:eastAsia="仿宋" w:cs="仿宋"/>
          <w:b w:val="0"/>
          <w:bCs w:val="0"/>
          <w:color w:val="auto"/>
          <w:kern w:val="0"/>
          <w:szCs w:val="21"/>
          <w:lang w:val="en-US" w:eastAsia="zh-CN"/>
        </w:rPr>
        <w:t>906房间</w:t>
      </w:r>
      <w:r>
        <w:rPr>
          <w:rFonts w:hint="eastAsia" w:ascii="仿宋" w:hAnsi="仿宋" w:eastAsia="仿宋" w:cs="仿宋"/>
          <w:b w:val="0"/>
          <w:bCs w:val="0"/>
          <w:color w:val="auto"/>
          <w:kern w:val="0"/>
          <w:szCs w:val="21"/>
          <w:lang w:eastAsia="zh-CN"/>
        </w:rPr>
        <w:t>）</w:t>
      </w:r>
      <w:r>
        <w:rPr>
          <w:rFonts w:hint="eastAsia" w:ascii="仿宋" w:hAnsi="仿宋" w:eastAsia="仿宋" w:cs="仿宋"/>
          <w:b w:val="0"/>
          <w:bCs w:val="0"/>
          <w:color w:val="auto"/>
          <w:kern w:val="0"/>
          <w:szCs w:val="21"/>
        </w:rPr>
        <w:t>。</w:t>
      </w:r>
    </w:p>
    <w:p>
      <w:pPr>
        <w:spacing w:line="440" w:lineRule="exact"/>
        <w:ind w:firstLine="405"/>
        <w:rPr>
          <w:rFonts w:hint="eastAsia" w:ascii="黑体" w:hAnsi="黑体" w:eastAsia="黑体" w:cs="黑体"/>
          <w:snapToGrid w:val="0"/>
          <w:kern w:val="0"/>
          <w:sz w:val="32"/>
          <w:szCs w:val="32"/>
          <w:lang w:val="en-US" w:eastAsia="zh-CN"/>
        </w:rPr>
      </w:pPr>
      <w:r>
        <w:rPr>
          <w:rFonts w:hint="eastAsia" w:ascii="仿宋" w:hAnsi="仿宋" w:eastAsia="仿宋" w:cs="仿宋"/>
          <w:b w:val="0"/>
          <w:bCs w:val="0"/>
          <w:color w:val="000000"/>
          <w:kern w:val="0"/>
          <w:szCs w:val="21"/>
        </w:rPr>
        <w:t>联系人：</w:t>
      </w:r>
      <w:r>
        <w:rPr>
          <w:rFonts w:hint="eastAsia" w:ascii="仿宋" w:hAnsi="仿宋" w:eastAsia="仿宋" w:cs="仿宋"/>
          <w:b w:val="0"/>
          <w:bCs w:val="0"/>
          <w:color w:val="000000"/>
          <w:kern w:val="0"/>
          <w:szCs w:val="21"/>
          <w:lang w:val="en-US" w:eastAsia="zh-CN"/>
        </w:rPr>
        <w:t xml:space="preserve">黄帅 </w:t>
      </w:r>
      <w:r>
        <w:rPr>
          <w:rFonts w:hint="eastAsia" w:ascii="仿宋" w:hAnsi="仿宋" w:eastAsia="仿宋" w:cs="仿宋"/>
          <w:b w:val="0"/>
          <w:bCs w:val="0"/>
          <w:color w:val="000000"/>
          <w:kern w:val="0"/>
          <w:szCs w:val="21"/>
        </w:rPr>
        <w:t xml:space="preserve">     咨询电话：</w:t>
      </w:r>
      <w:r>
        <w:rPr>
          <w:rFonts w:hint="eastAsia" w:ascii="仿宋" w:hAnsi="仿宋" w:eastAsia="仿宋" w:cs="仿宋"/>
          <w:b w:val="0"/>
          <w:bCs w:val="0"/>
          <w:color w:val="000000"/>
          <w:kern w:val="0"/>
          <w:szCs w:val="21"/>
          <w:lang w:val="en-US" w:eastAsia="zh-CN"/>
        </w:rPr>
        <w:t>2132758</w:t>
      </w:r>
      <w:r>
        <w:rPr>
          <w:rFonts w:hint="eastAsia" w:ascii="仿宋" w:hAnsi="仿宋" w:eastAsia="仿宋" w:cs="仿宋"/>
          <w:b w:val="0"/>
          <w:bCs w:val="0"/>
          <w:color w:val="000000"/>
          <w:kern w:val="0"/>
          <w:szCs w:val="21"/>
        </w:rPr>
        <w:t xml:space="preserve">                  </w:t>
      </w: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r>
        <w:rPr>
          <w:rFonts w:hint="eastAsia" w:ascii="黑体" w:hAnsi="黑体" w:eastAsia="黑体" w:cs="黑体"/>
          <w:snapToGrid w:val="0"/>
          <w:kern w:val="0"/>
          <w:sz w:val="32"/>
          <w:szCs w:val="32"/>
          <w:lang w:val="en-US" w:eastAsia="zh-CN"/>
        </w:rPr>
        <w:t>附件10</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“法治建设年”活动期间</w:t>
      </w:r>
      <w:r>
        <w:rPr>
          <w:rFonts w:hint="eastAsia" w:ascii="华文中宋" w:hAnsi="华文中宋" w:eastAsia="华文中宋" w:cs="华文中宋"/>
          <w:sz w:val="44"/>
          <w:szCs w:val="44"/>
          <w:lang w:val="en-US" w:eastAsia="zh-CN"/>
        </w:rPr>
        <w:t>市政府直属</w:t>
      </w:r>
      <w:r>
        <w:rPr>
          <w:rFonts w:hint="eastAsia" w:ascii="华文中宋" w:hAnsi="华文中宋" w:eastAsia="华文中宋" w:cs="华文中宋"/>
          <w:sz w:val="44"/>
          <w:szCs w:val="44"/>
        </w:rPr>
        <w:t>有关部门落实失信“黑名单”</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r>
        <w:rPr>
          <w:rFonts w:hint="eastAsia" w:ascii="华文中宋" w:hAnsi="华文中宋" w:eastAsia="华文中宋" w:cs="华文中宋"/>
          <w:sz w:val="44"/>
          <w:szCs w:val="44"/>
        </w:rPr>
        <w:t>及联合信用惩戒制度相关</w:t>
      </w:r>
      <w:r>
        <w:rPr>
          <w:rFonts w:hint="eastAsia" w:ascii="华文中宋" w:hAnsi="华文中宋" w:eastAsia="华文中宋" w:cs="华文中宋"/>
          <w:color w:val="000000"/>
          <w:kern w:val="0"/>
          <w:sz w:val="44"/>
          <w:szCs w:val="44"/>
        </w:rPr>
        <w:t>数据统计表</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textAlignment w:val="auto"/>
        <w:outlineLvl w:val="9"/>
        <w:rPr>
          <w:rFonts w:hint="eastAsia" w:ascii="华文中宋" w:hAnsi="华文中宋" w:eastAsia="华文中宋" w:cs="华文中宋"/>
          <w:color w:val="000000"/>
          <w:kern w:val="0"/>
          <w:sz w:val="44"/>
          <w:szCs w:val="44"/>
        </w:rPr>
      </w:pPr>
    </w:p>
    <w:p>
      <w:pPr>
        <w:rPr>
          <w:rFonts w:hint="eastAsia" w:ascii="仿宋" w:hAnsi="仿宋" w:eastAsia="仿宋" w:cs="仿宋"/>
          <w:b w:val="0"/>
          <w:bCs w:val="0"/>
          <w:color w:val="000000"/>
          <w:kern w:val="0"/>
          <w:sz w:val="24"/>
          <w:szCs w:val="24"/>
        </w:rPr>
      </w:pPr>
      <w:r>
        <w:rPr>
          <w:rFonts w:hint="eastAsia" w:ascii="宋体" w:hAnsi="宋体" w:cs="宋体"/>
          <w:color w:val="000000"/>
          <w:kern w:val="0"/>
          <w:sz w:val="28"/>
          <w:szCs w:val="28"/>
        </w:rPr>
        <w:t xml:space="preserve">   </w:t>
      </w:r>
      <w:r>
        <w:rPr>
          <w:rFonts w:hint="eastAsia" w:ascii="仿宋" w:hAnsi="仿宋" w:eastAsia="仿宋" w:cs="仿宋"/>
          <w:b w:val="0"/>
          <w:bCs w:val="0"/>
          <w:color w:val="000000"/>
          <w:kern w:val="0"/>
          <w:sz w:val="24"/>
          <w:szCs w:val="24"/>
        </w:rPr>
        <w:t xml:space="preserve">填表单位名称：（盖章）                                                             填表时间：2018年   月   日     </w:t>
      </w:r>
    </w:p>
    <w:tbl>
      <w:tblPr>
        <w:tblStyle w:val="5"/>
        <w:tblpPr w:leftFromText="180" w:rightFromText="180" w:vertAnchor="text" w:horzAnchor="page" w:tblpX="1306" w:tblpY="108"/>
        <w:tblOverlap w:val="never"/>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2"/>
        <w:gridCol w:w="4836"/>
        <w:gridCol w:w="4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4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失信黑名单认定数</w:t>
            </w:r>
          </w:p>
        </w:tc>
        <w:tc>
          <w:tcPr>
            <w:tcW w:w="4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4"/>
              </w:rPr>
            </w:pPr>
            <w:r>
              <w:rPr>
                <w:rFonts w:hint="eastAsia" w:ascii="仿宋" w:hAnsi="仿宋" w:eastAsia="仿宋" w:cs="仿宋"/>
                <w:b w:val="0"/>
                <w:bCs w:val="0"/>
                <w:sz w:val="24"/>
                <w:szCs w:val="24"/>
              </w:rPr>
              <w:t>签定联合奖惩备忘录数</w:t>
            </w:r>
          </w:p>
        </w:tc>
        <w:tc>
          <w:tcPr>
            <w:tcW w:w="4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开展信用修复培训次数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46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4"/>
              </w:rPr>
            </w:pPr>
          </w:p>
        </w:tc>
        <w:tc>
          <w:tcPr>
            <w:tcW w:w="48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4"/>
              </w:rPr>
            </w:pPr>
          </w:p>
        </w:tc>
        <w:tc>
          <w:tcPr>
            <w:tcW w:w="482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sz w:val="24"/>
                <w:szCs w:val="24"/>
              </w:rPr>
            </w:pPr>
          </w:p>
        </w:tc>
      </w:tr>
    </w:tbl>
    <w:p>
      <w:pPr>
        <w:rPr>
          <w:rFonts w:hint="eastAsia" w:ascii="仿宋" w:hAnsi="仿宋" w:eastAsia="仿宋" w:cs="仿宋"/>
          <w:b w:val="0"/>
          <w:bCs w:val="0"/>
          <w:sz w:val="24"/>
          <w:szCs w:val="24"/>
        </w:rPr>
      </w:pPr>
    </w:p>
    <w:p>
      <w:pPr>
        <w:spacing w:line="440" w:lineRule="exact"/>
        <w:ind w:left="420" w:hanging="480" w:hangingChars="200"/>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填表人：                  联系电话：</w:t>
      </w:r>
    </w:p>
    <w:p>
      <w:pPr>
        <w:spacing w:line="440" w:lineRule="exact"/>
        <w:ind w:left="420" w:hanging="480" w:hangingChars="200"/>
        <w:rPr>
          <w:rFonts w:hint="eastAsia"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注：1.所填数据起止时间除特殊要求外，均为2018年3月1日至10月31日</w:t>
      </w:r>
      <w:r>
        <w:rPr>
          <w:rFonts w:hint="eastAsia" w:ascii="仿宋" w:hAnsi="仿宋" w:eastAsia="仿宋" w:cs="仿宋"/>
          <w:b w:val="0"/>
          <w:bCs w:val="0"/>
          <w:color w:val="000000"/>
          <w:kern w:val="0"/>
          <w:sz w:val="24"/>
          <w:szCs w:val="24"/>
          <w:lang w:eastAsia="zh-CN"/>
        </w:rPr>
        <w:t>，</w:t>
      </w:r>
      <w:r>
        <w:rPr>
          <w:rFonts w:hint="eastAsia" w:ascii="仿宋" w:hAnsi="仿宋" w:eastAsia="仿宋" w:cs="仿宋"/>
          <w:b w:val="0"/>
          <w:bCs w:val="0"/>
          <w:color w:val="000000"/>
          <w:kern w:val="0"/>
          <w:sz w:val="24"/>
          <w:szCs w:val="24"/>
        </w:rPr>
        <w:t>表格数据径送</w:t>
      </w:r>
      <w:r>
        <w:rPr>
          <w:rFonts w:hint="eastAsia" w:ascii="仿宋" w:hAnsi="仿宋" w:eastAsia="仿宋" w:cs="仿宋"/>
          <w:b w:val="0"/>
          <w:bCs w:val="0"/>
          <w:color w:val="000000"/>
          <w:kern w:val="0"/>
          <w:sz w:val="24"/>
          <w:szCs w:val="24"/>
          <w:lang w:eastAsia="zh-CN"/>
        </w:rPr>
        <w:t>市</w:t>
      </w:r>
      <w:r>
        <w:rPr>
          <w:rFonts w:hint="eastAsia" w:ascii="仿宋" w:hAnsi="仿宋" w:eastAsia="仿宋" w:cs="仿宋"/>
          <w:b w:val="0"/>
          <w:bCs w:val="0"/>
          <w:color w:val="000000"/>
          <w:kern w:val="0"/>
          <w:sz w:val="24"/>
          <w:szCs w:val="24"/>
          <w:lang w:val="en-US" w:eastAsia="zh-CN"/>
        </w:rPr>
        <w:t>市场监督管理局</w:t>
      </w:r>
      <w:r>
        <w:rPr>
          <w:rFonts w:hint="eastAsia" w:ascii="仿宋" w:hAnsi="仿宋" w:eastAsia="仿宋" w:cs="仿宋"/>
          <w:b w:val="0"/>
          <w:bCs w:val="0"/>
          <w:color w:val="000000"/>
          <w:kern w:val="0"/>
          <w:sz w:val="24"/>
          <w:szCs w:val="24"/>
        </w:rPr>
        <w:t>。</w:t>
      </w:r>
    </w:p>
    <w:p>
      <w:pPr>
        <w:ind w:firstLine="480" w:firstLineChars="200"/>
        <w:rPr>
          <w:rFonts w:hint="eastAsia" w:ascii="仿宋" w:hAnsi="仿宋" w:eastAsia="仿宋" w:cs="仿宋"/>
          <w:b w:val="0"/>
          <w:bCs w:val="0"/>
          <w:color w:val="000000"/>
          <w:kern w:val="0"/>
          <w:sz w:val="24"/>
          <w:szCs w:val="24"/>
          <w:lang w:val="en-US" w:eastAsia="zh-CN"/>
        </w:rPr>
        <w:sectPr>
          <w:pgSz w:w="16838" w:h="11906" w:orient="landscape"/>
          <w:pgMar w:top="1587" w:right="1440" w:bottom="1587" w:left="1440" w:header="851" w:footer="992" w:gutter="0"/>
          <w:pgNumType w:fmt="numberInDash"/>
          <w:cols w:space="720" w:num="1"/>
          <w:titlePg/>
          <w:docGrid w:type="lines" w:linePitch="323" w:charSpace="0"/>
        </w:sectPr>
      </w:pPr>
      <w:r>
        <w:rPr>
          <w:rFonts w:hint="eastAsia" w:ascii="仿宋" w:hAnsi="仿宋" w:eastAsia="仿宋" w:cs="仿宋"/>
          <w:b w:val="0"/>
          <w:bCs w:val="0"/>
          <w:color w:val="000000"/>
          <w:kern w:val="0"/>
          <w:sz w:val="24"/>
          <w:szCs w:val="24"/>
        </w:rPr>
        <w:t>联系人：</w:t>
      </w:r>
      <w:r>
        <w:rPr>
          <w:rFonts w:hint="eastAsia" w:ascii="仿宋" w:hAnsi="仿宋" w:eastAsia="仿宋" w:cs="仿宋"/>
          <w:b w:val="0"/>
          <w:bCs w:val="0"/>
          <w:color w:val="000000"/>
          <w:kern w:val="0"/>
          <w:sz w:val="24"/>
          <w:szCs w:val="24"/>
          <w:lang w:eastAsia="zh-CN"/>
        </w:rPr>
        <w:t>吴海涛</w:t>
      </w:r>
      <w:r>
        <w:rPr>
          <w:rFonts w:hint="eastAsia" w:ascii="仿宋" w:hAnsi="仿宋" w:eastAsia="仿宋" w:cs="仿宋"/>
          <w:b w:val="0"/>
          <w:bCs w:val="0"/>
          <w:color w:val="000000"/>
          <w:kern w:val="0"/>
          <w:sz w:val="24"/>
          <w:szCs w:val="24"/>
        </w:rPr>
        <w:t xml:space="preserve">       咨询电话：</w:t>
      </w:r>
      <w:r>
        <w:rPr>
          <w:rFonts w:hint="eastAsia" w:ascii="仿宋" w:hAnsi="仿宋" w:eastAsia="仿宋" w:cs="仿宋"/>
          <w:b w:val="0"/>
          <w:bCs w:val="0"/>
          <w:color w:val="000000"/>
          <w:kern w:val="0"/>
          <w:sz w:val="24"/>
          <w:szCs w:val="24"/>
          <w:lang w:val="en-US" w:eastAsia="zh-CN"/>
        </w:rPr>
        <w:t>2137769</w:t>
      </w: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pPr>
        <w:rPr>
          <w:rFonts w:hint="eastAsia" w:ascii="黑体" w:hAnsi="黑体" w:eastAsia="黑体" w:cs="黑体"/>
          <w:snapToGrid w:val="0"/>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E9708A"/>
    <w:rsid w:val="5AE970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font51"/>
    <w:basedOn w:val="4"/>
    <w:qFormat/>
    <w:uiPriority w:val="0"/>
    <w:rPr>
      <w:rFonts w:hint="eastAsia" w:ascii="宋体" w:hAnsi="宋体" w:eastAsia="宋体" w:cs="宋体"/>
      <w:b/>
      <w:color w:val="000000"/>
      <w:sz w:val="24"/>
      <w:szCs w:val="24"/>
    </w:rPr>
  </w:style>
  <w:style w:type="character" w:customStyle="1" w:styleId="7">
    <w:name w:val="font41"/>
    <w:basedOn w:val="4"/>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2018-09-13T02:31:00Z</dcterms:created>
  <dc:creator>1391648293</dc:creator>
  <cp:lastModifiedBy>1391648293</cp:lastModifiedBy>
  <dcterms:modified xsi:type="dcterms:W3CDTF">2018-09-13T02:33:54Z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