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80" w:lineRule="exact"/>
        <w:jc w:val="center"/>
        <w:rPr>
          <w:rFonts w:hint="eastAsia" w:cs="宋体"/>
          <w:b/>
          <w:bCs/>
          <w:sz w:val="40"/>
          <w:szCs w:val="40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u w:val="none"/>
          <w:lang w:eastAsia="zh-CN"/>
        </w:rPr>
        <w:t>抚远市</w:t>
      </w:r>
      <w:r>
        <w:rPr>
          <w:rFonts w:hint="eastAsia" w:cs="宋体"/>
          <w:b/>
          <w:bCs/>
          <w:sz w:val="40"/>
          <w:szCs w:val="40"/>
          <w:u w:val="none"/>
          <w:lang w:eastAsia="zh-CN"/>
        </w:rPr>
        <w:t>浓江乡</w:t>
      </w:r>
    </w:p>
    <w:p>
      <w:pPr>
        <w:adjustRightInd w:val="0"/>
        <w:snapToGrid w:val="0"/>
        <w:spacing w:line="580" w:lineRule="exact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u w:val="none"/>
          <w:lang w:val="en-US" w:eastAsia="zh-CN"/>
        </w:rPr>
        <w:t>2017年度动态</w:t>
      </w:r>
      <w:r>
        <w:rPr>
          <w:rFonts w:hint="eastAsia" w:cs="宋体"/>
          <w:b/>
          <w:bCs/>
          <w:sz w:val="40"/>
          <w:szCs w:val="40"/>
          <w:u w:val="none"/>
          <w:lang w:val="en-US" w:eastAsia="zh-CN"/>
        </w:rPr>
        <w:t>管理</w:t>
      </w:r>
      <w:r>
        <w:rPr>
          <w:rFonts w:hint="eastAsia" w:ascii="宋体" w:hAnsi="宋体" w:eastAsia="宋体" w:cs="宋体"/>
          <w:b/>
          <w:bCs/>
          <w:sz w:val="40"/>
          <w:szCs w:val="40"/>
          <w:u w:val="none"/>
          <w:lang w:val="en-US" w:eastAsia="zh-CN"/>
        </w:rPr>
        <w:t>新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0"/>
          <w:szCs w:val="40"/>
          <w:u w:val="none"/>
          <w:lang w:val="en-US" w:eastAsia="zh-CN"/>
        </w:rPr>
        <w:t>增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贫困户公告</w:t>
      </w:r>
    </w:p>
    <w:p>
      <w:pPr>
        <w:spacing w:line="5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/>
        <w:rPr>
          <w:rFonts w:ascii="仿宋" w:hAnsi="仿宋" w:eastAsia="仿宋" w:cs="微软雅黑"/>
          <w:kern w:val="1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国家、省、市关于脱贫攻坚工作的部署要求，严格执行贫困户识别标准，认真履行识别程序，经精准识别，市政府审查核验后，确认</w:t>
      </w:r>
      <w:r>
        <w:rPr>
          <w:rFonts w:hint="eastAsia" w:ascii="仿宋_GB2312" w:hAnsi="仿宋" w:eastAsia="仿宋_GB2312"/>
          <w:sz w:val="32"/>
          <w:szCs w:val="32"/>
        </w:rPr>
        <w:t>我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2017年度动态管理新增贫困户共</w:t>
      </w:r>
      <w:r>
        <w:rPr>
          <w:rFonts w:ascii="仿宋_GB2312" w:hAnsi="仿宋_GB2312" w:eastAsia="微软雅黑" w:cs="微软雅黑"/>
          <w:kern w:val="1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微软雅黑" w:cs="微软雅黑"/>
          <w:kern w:val="1"/>
          <w:sz w:val="32"/>
          <w:szCs w:val="32"/>
          <w:u w:val="single"/>
          <w:lang w:val="en-US" w:eastAsia="zh-CN"/>
        </w:rPr>
        <w:t>1</w:t>
      </w:r>
      <w:r>
        <w:rPr>
          <w:rFonts w:ascii="仿宋_GB2312" w:hAnsi="仿宋_GB2312" w:eastAsia="微软雅黑" w:cs="微软雅黑"/>
          <w:kern w:val="1"/>
          <w:sz w:val="32"/>
          <w:szCs w:val="32"/>
          <w:u w:val="single"/>
        </w:rPr>
        <w:t xml:space="preserve"> </w:t>
      </w:r>
      <w:r>
        <w:rPr>
          <w:rFonts w:ascii="仿宋" w:hAnsi="仿宋" w:eastAsia="仿宋" w:cs="微软雅黑"/>
          <w:kern w:val="1"/>
          <w:sz w:val="32"/>
          <w:szCs w:val="32"/>
        </w:rPr>
        <w:t>户</w:t>
      </w:r>
      <w:r>
        <w:rPr>
          <w:rFonts w:ascii="仿宋_GB2312" w:hAnsi="仿宋_GB2312" w:eastAsia="微软雅黑" w:cs="微软雅黑"/>
          <w:kern w:val="1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微软雅黑" w:cs="微软雅黑"/>
          <w:kern w:val="1"/>
          <w:sz w:val="32"/>
          <w:szCs w:val="32"/>
          <w:u w:val="single"/>
          <w:lang w:val="en-US" w:eastAsia="zh-CN"/>
        </w:rPr>
        <w:t>2</w:t>
      </w:r>
      <w:r>
        <w:rPr>
          <w:rFonts w:ascii="仿宋_GB2312" w:hAnsi="仿宋_GB2312" w:eastAsia="微软雅黑" w:cs="微软雅黑"/>
          <w:kern w:val="1"/>
          <w:sz w:val="32"/>
          <w:szCs w:val="32"/>
          <w:u w:val="single"/>
        </w:rPr>
        <w:t xml:space="preserve"> </w:t>
      </w:r>
      <w:r>
        <w:rPr>
          <w:rFonts w:ascii="仿宋" w:hAnsi="仿宋" w:eastAsia="仿宋" w:cs="微软雅黑"/>
          <w:kern w:val="1"/>
          <w:sz w:val="32"/>
          <w:szCs w:val="32"/>
        </w:rPr>
        <w:t>人</w:t>
      </w:r>
      <w:r>
        <w:rPr>
          <w:rFonts w:hint="eastAsia" w:ascii="仿宋_GB2312" w:hAnsi="仿宋" w:eastAsia="仿宋_GB2312"/>
          <w:sz w:val="32"/>
          <w:szCs w:val="32"/>
        </w:rPr>
        <w:t>，现予以公告（名单附后）。</w:t>
      </w:r>
    </w:p>
    <w:p>
      <w:pPr>
        <w:spacing w:line="640" w:lineRule="exact"/>
        <w:rPr>
          <w:rFonts w:ascii="仿宋_GB2312" w:eastAsia="仿宋_GB2312"/>
          <w:sz w:val="30"/>
          <w:szCs w:val="30"/>
        </w:rPr>
      </w:pPr>
    </w:p>
    <w:p>
      <w:pPr>
        <w:spacing w:line="640" w:lineRule="exact"/>
        <w:ind w:firstLine="600" w:firstLineChars="200"/>
        <w:jc w:val="righ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</w:t>
      </w:r>
      <w:r>
        <w:rPr>
          <w:rFonts w:hint="eastAsia" w:ascii="仿宋_GB2312" w:hAnsi="仿宋" w:eastAsia="仿宋_GB2312"/>
          <w:sz w:val="30"/>
          <w:szCs w:val="30"/>
          <w:u w:val="none"/>
          <w:lang w:val="en-US" w:eastAsia="zh-CN"/>
        </w:rPr>
        <w:t>抚远市浓江乡政府</w:t>
      </w:r>
      <w:r>
        <w:rPr>
          <w:rFonts w:hint="eastAsia" w:ascii="仿宋_GB2312" w:hAnsi="仿宋" w:eastAsia="仿宋_GB2312"/>
          <w:sz w:val="32"/>
          <w:szCs w:val="32"/>
        </w:rPr>
        <w:t>（盖章）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</w:p>
    <w:p>
      <w:pPr>
        <w:spacing w:line="640" w:lineRule="exact"/>
        <w:ind w:firstLine="600" w:firstLineChars="200"/>
        <w:jc w:val="righ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</w:t>
      </w:r>
      <w:r>
        <w:rPr>
          <w:rFonts w:hint="eastAsia" w:ascii="仿宋_GB2312" w:hAnsi="仿宋" w:eastAsia="仿宋_GB2312"/>
          <w:sz w:val="30"/>
          <w:szCs w:val="30"/>
          <w:u w:val="none"/>
          <w:lang w:val="en-US" w:eastAsia="zh-CN"/>
        </w:rPr>
        <w:t>2017年11月26日</w:t>
      </w:r>
    </w:p>
    <w:p>
      <w:pPr>
        <w:ind w:firstLine="640" w:firstLineChars="200"/>
        <w:jc w:val="right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附件：  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jc w:val="center"/>
        <w:rPr>
          <w:rFonts w:hint="eastAsia" w:ascii="宋体" w:hAnsi="宋体" w:cs="宋体"/>
          <w:b/>
          <w:bCs/>
          <w:kern w:val="1"/>
          <w:sz w:val="36"/>
          <w:szCs w:val="36"/>
        </w:rPr>
      </w:pPr>
      <w:r>
        <w:rPr>
          <w:rFonts w:hint="eastAsia" w:ascii="宋体" w:hAnsi="宋体" w:cs="宋体"/>
          <w:b/>
          <w:bCs/>
          <w:kern w:val="1"/>
          <w:sz w:val="36"/>
          <w:szCs w:val="36"/>
          <w:u w:val="none"/>
          <w:lang w:val="en-US" w:eastAsia="zh-CN"/>
        </w:rPr>
        <w:t>抚远市动态调整新增</w:t>
      </w:r>
      <w:r>
        <w:rPr>
          <w:rFonts w:hint="eastAsia" w:ascii="宋体" w:hAnsi="宋体" w:cs="宋体"/>
          <w:b/>
          <w:bCs/>
          <w:kern w:val="1"/>
          <w:sz w:val="36"/>
          <w:szCs w:val="36"/>
          <w:lang w:eastAsia="zh-CN"/>
        </w:rPr>
        <w:t>贫困户</w:t>
      </w:r>
      <w:r>
        <w:rPr>
          <w:rFonts w:hint="eastAsia" w:ascii="宋体" w:hAnsi="宋体" w:cs="宋体"/>
          <w:b/>
          <w:bCs/>
          <w:kern w:val="1"/>
          <w:sz w:val="36"/>
          <w:szCs w:val="36"/>
        </w:rPr>
        <w:t>名单</w:t>
      </w:r>
    </w:p>
    <w:tbl>
      <w:tblPr>
        <w:tblpPr w:leftFromText="180" w:rightFromText="180" w:vertAnchor="text" w:horzAnchor="page" w:tblpX="2387" w:tblpY="9"/>
        <w:tblOverlap w:val="never"/>
        <w:tblW w:w="70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2068"/>
        <w:gridCol w:w="1405"/>
        <w:gridCol w:w="2086"/>
      </w:tblGrid>
      <w:tr>
        <w:trPr>
          <w:trHeight w:val="1393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  <w:lang w:val="en-US"/>
              </w:rPr>
            </w:pPr>
            <w:r>
              <w:rPr>
                <w:rFonts w:ascii="黑体" w:hAnsi="黑体" w:eastAsia="黑体" w:cs="微软雅黑"/>
                <w:kern w:val="1"/>
                <w:sz w:val="28"/>
                <w:szCs w:val="28"/>
                <w:lang w:val="en-US"/>
              </w:rPr>
              <w:t>序号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  <w:lang w:val="en-US"/>
              </w:rPr>
            </w:pPr>
            <w:r>
              <w:rPr>
                <w:rFonts w:ascii="黑体" w:hAnsi="黑体" w:eastAsia="黑体" w:cs="微软雅黑"/>
                <w:kern w:val="1"/>
                <w:sz w:val="28"/>
                <w:szCs w:val="28"/>
                <w:lang w:val="en-US"/>
              </w:rPr>
              <w:t>户主姓名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  <w:lang w:val="en-US"/>
              </w:rPr>
            </w:pPr>
            <w:r>
              <w:rPr>
                <w:rFonts w:ascii="黑体" w:hAnsi="黑体" w:eastAsia="黑体" w:cs="微软雅黑"/>
                <w:kern w:val="1"/>
                <w:sz w:val="28"/>
                <w:szCs w:val="28"/>
                <w:lang w:val="en-US"/>
              </w:rPr>
              <w:t>家庭</w:t>
            </w:r>
          </w:p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  <w:lang w:val="en-US"/>
              </w:rPr>
            </w:pPr>
            <w:r>
              <w:rPr>
                <w:rFonts w:ascii="黑体" w:hAnsi="黑体" w:eastAsia="黑体" w:cs="微软雅黑"/>
                <w:kern w:val="1"/>
                <w:sz w:val="28"/>
                <w:szCs w:val="28"/>
                <w:lang w:val="en-US"/>
              </w:rPr>
              <w:t>人口</w:t>
            </w:r>
          </w:p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  <w:lang w:val="en-US"/>
              </w:rPr>
            </w:pPr>
            <w:r>
              <w:rPr>
                <w:rFonts w:ascii="黑体" w:hAnsi="黑体" w:eastAsia="黑体" w:cs="微软雅黑"/>
                <w:kern w:val="1"/>
                <w:sz w:val="21"/>
                <w:szCs w:val="21"/>
                <w:lang w:val="en-US"/>
              </w:rPr>
              <w:t>（人)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微软雅黑"/>
                <w:kern w:val="1"/>
                <w:sz w:val="28"/>
                <w:szCs w:val="28"/>
                <w:lang w:val="en-US" w:eastAsia="zh-CN"/>
              </w:rPr>
              <w:t>家庭</w:t>
            </w:r>
            <w:r>
              <w:rPr>
                <w:rFonts w:ascii="黑体" w:hAnsi="黑体" w:eastAsia="黑体" w:cs="微软雅黑"/>
                <w:kern w:val="1"/>
                <w:sz w:val="28"/>
                <w:szCs w:val="28"/>
                <w:lang w:val="en-US"/>
              </w:rPr>
              <w:t>年人均</w:t>
            </w:r>
          </w:p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  <w:lang w:val="en-US"/>
              </w:rPr>
            </w:pPr>
            <w:r>
              <w:rPr>
                <w:rFonts w:ascii="黑体" w:hAnsi="黑体" w:eastAsia="黑体" w:cs="微软雅黑"/>
                <w:kern w:val="1"/>
                <w:sz w:val="28"/>
                <w:szCs w:val="28"/>
                <w:lang w:val="en-US"/>
              </w:rPr>
              <w:t>纯收入</w:t>
            </w:r>
          </w:p>
          <w:p>
            <w:pPr>
              <w:pStyle w:val="2"/>
              <w:spacing w:line="400" w:lineRule="exact"/>
              <w:jc w:val="center"/>
              <w:rPr>
                <w:rFonts w:ascii="黑体" w:hAnsi="黑体" w:eastAsia="黑体" w:cs="微软雅黑"/>
                <w:kern w:val="1"/>
                <w:sz w:val="28"/>
                <w:szCs w:val="28"/>
                <w:lang w:val="en-US"/>
              </w:rPr>
            </w:pPr>
            <w:r>
              <w:rPr>
                <w:rFonts w:ascii="黑体" w:hAnsi="黑体" w:eastAsia="黑体" w:cs="微软雅黑"/>
                <w:kern w:val="1"/>
                <w:sz w:val="21"/>
                <w:szCs w:val="21"/>
                <w:lang w:val="en-US"/>
              </w:rPr>
              <w:t>（元）</w:t>
            </w:r>
          </w:p>
        </w:tc>
      </w:tr>
      <w:tr>
        <w:trPr>
          <w:trHeight w:val="597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微软雅黑" w:cs="微软雅黑"/>
                <w:kern w:val="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微软雅黑" w:cs="微软雅黑"/>
                <w:kern w:val="1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微软雅黑" w:cs="微软雅黑"/>
                <w:kern w:val="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微软雅黑" w:cs="微软雅黑"/>
                <w:kern w:val="1"/>
                <w:sz w:val="32"/>
                <w:szCs w:val="32"/>
                <w:lang w:val="en-US" w:eastAsia="zh-CN"/>
              </w:rPr>
              <w:t>王维来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微软雅黑" w:cs="微软雅黑"/>
                <w:kern w:val="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微软雅黑" w:cs="微软雅黑"/>
                <w:kern w:val="1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微软雅黑" w:cs="微软雅黑"/>
                <w:kern w:val="1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/>
              </w:rPr>
              <w:t>4924</w:t>
            </w:r>
          </w:p>
        </w:tc>
      </w:tr>
    </w:tbl>
    <w:p>
      <w:pPr>
        <w:spacing w:line="580" w:lineRule="exact"/>
        <w:rPr>
          <w:rFonts w:hint="eastAsia" w:ascii="宋体" w:hAnsi="宋体" w:eastAsia="宋体" w:cs="宋体"/>
          <w:sz w:val="32"/>
          <w:szCs w:val="32"/>
          <w:lang w:eastAsia="zh-CN"/>
        </w:rPr>
      </w:pPr>
    </w:p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4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2017-12-01T14:36:00Z</dcterms:created>
  <dc:creator>淡蛋</dc:creator>
  <cp:lastModifiedBy>Administrator</cp:lastModifiedBy>
  <dcterms:modified xsi:type="dcterms:W3CDTF">2017-12-14T05:00:21Z</dcterms:modified>
  <dc:title>抚远市浓江乡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